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6"/>
        <w:tblpPr w:leftFromText="180" w:rightFromText="180" w:vertAnchor="page" w:horzAnchor="margin" w:tblpY="958"/>
        <w:tblW w:w="10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5"/>
        <w:gridCol w:w="5376"/>
      </w:tblGrid>
      <w:tr w:rsidR="00E83D2D" w:rsidTr="0088691A">
        <w:trPr>
          <w:trHeight w:val="2830"/>
        </w:trPr>
        <w:tc>
          <w:tcPr>
            <w:tcW w:w="5375" w:type="dxa"/>
          </w:tcPr>
          <w:p w:rsidR="00E83D2D" w:rsidRDefault="00E83D2D" w:rsidP="002B1C40">
            <w:pPr>
              <w:jc w:val="both"/>
            </w:pPr>
            <w:bookmarkStart w:id="0" w:name="_Toc163646767"/>
            <w:bookmarkStart w:id="1" w:name="_Toc215550340"/>
          </w:p>
        </w:tc>
        <w:tc>
          <w:tcPr>
            <w:tcW w:w="5376" w:type="dxa"/>
          </w:tcPr>
          <w:p w:rsidR="00E83D2D" w:rsidRDefault="00F34805" w:rsidP="002B1C40">
            <w:pPr>
              <w:rPr>
                <w:rFonts w:ascii="Times New Roman" w:hAnsi="Times New Roman" w:cs="Times New Roman"/>
                <w:b/>
                <w:sz w:val="24"/>
                <w:szCs w:val="24"/>
              </w:rPr>
            </w:pPr>
            <w:r>
              <w:rPr>
                <w:rFonts w:ascii="Times New Roman" w:hAnsi="Times New Roman" w:cs="Times New Roman"/>
                <w:b/>
                <w:sz w:val="24"/>
                <w:szCs w:val="24"/>
              </w:rPr>
              <w:t xml:space="preserve">                </w:t>
            </w:r>
            <w:r w:rsidR="00E83D2D">
              <w:rPr>
                <w:rFonts w:ascii="Times New Roman" w:hAnsi="Times New Roman" w:cs="Times New Roman"/>
                <w:b/>
                <w:sz w:val="24"/>
                <w:szCs w:val="24"/>
              </w:rPr>
              <w:t xml:space="preserve">  УТВЕРЖДАЮ</w:t>
            </w:r>
            <w:r w:rsidR="00DF3256">
              <w:rPr>
                <w:rFonts w:ascii="Times New Roman" w:hAnsi="Times New Roman" w:cs="Times New Roman"/>
                <w:b/>
                <w:sz w:val="24"/>
                <w:szCs w:val="24"/>
              </w:rPr>
              <w:t>:</w:t>
            </w:r>
          </w:p>
          <w:p w:rsidR="00E83D2D" w:rsidRDefault="00E83D2D" w:rsidP="002B1C40">
            <w:pPr>
              <w:rPr>
                <w:rFonts w:ascii="Times New Roman" w:hAnsi="Times New Roman" w:cs="Times New Roman"/>
                <w:b/>
                <w:sz w:val="24"/>
                <w:szCs w:val="24"/>
              </w:rPr>
            </w:pPr>
            <w:r>
              <w:rPr>
                <w:rFonts w:ascii="Times New Roman" w:hAnsi="Times New Roman" w:cs="Times New Roman"/>
                <w:b/>
                <w:sz w:val="24"/>
                <w:szCs w:val="24"/>
              </w:rPr>
              <w:t xml:space="preserve">          </w:t>
            </w:r>
            <w:r w:rsidR="00F34805">
              <w:rPr>
                <w:rFonts w:ascii="Times New Roman" w:hAnsi="Times New Roman" w:cs="Times New Roman"/>
                <w:b/>
                <w:sz w:val="24"/>
                <w:szCs w:val="24"/>
              </w:rPr>
              <w:t xml:space="preserve">        </w:t>
            </w:r>
            <w:r w:rsidR="00DF3256">
              <w:rPr>
                <w:rFonts w:ascii="Times New Roman" w:hAnsi="Times New Roman" w:cs="Times New Roman"/>
                <w:b/>
                <w:sz w:val="24"/>
                <w:szCs w:val="24"/>
              </w:rPr>
              <w:t xml:space="preserve"> Председатель ТСЖ «УЮТ</w:t>
            </w:r>
            <w:r>
              <w:rPr>
                <w:rFonts w:ascii="Times New Roman" w:hAnsi="Times New Roman" w:cs="Times New Roman"/>
                <w:b/>
                <w:sz w:val="24"/>
                <w:szCs w:val="24"/>
              </w:rPr>
              <w:t>»</w:t>
            </w:r>
          </w:p>
          <w:p w:rsidR="00E83D2D" w:rsidRDefault="00F34805" w:rsidP="002B1C40">
            <w:pPr>
              <w:rPr>
                <w:rFonts w:ascii="Times New Roman" w:hAnsi="Times New Roman" w:cs="Times New Roman"/>
                <w:b/>
                <w:sz w:val="24"/>
                <w:szCs w:val="24"/>
              </w:rPr>
            </w:pPr>
            <w:r>
              <w:rPr>
                <w:rFonts w:ascii="Times New Roman" w:hAnsi="Times New Roman" w:cs="Times New Roman"/>
                <w:b/>
                <w:sz w:val="24"/>
                <w:szCs w:val="24"/>
              </w:rPr>
              <w:t xml:space="preserve">                   </w:t>
            </w:r>
            <w:r w:rsidR="00E83D2D">
              <w:rPr>
                <w:rFonts w:ascii="Times New Roman" w:hAnsi="Times New Roman" w:cs="Times New Roman"/>
                <w:b/>
                <w:sz w:val="24"/>
                <w:szCs w:val="24"/>
              </w:rPr>
              <w:t xml:space="preserve"> </w:t>
            </w:r>
            <w:proofErr w:type="spellStart"/>
            <w:r w:rsidR="00DF3256">
              <w:rPr>
                <w:rFonts w:ascii="Times New Roman" w:hAnsi="Times New Roman" w:cs="Times New Roman"/>
                <w:b/>
                <w:sz w:val="24"/>
                <w:szCs w:val="24"/>
              </w:rPr>
              <w:t>Парубец</w:t>
            </w:r>
            <w:proofErr w:type="spellEnd"/>
            <w:r w:rsidR="00DF3256">
              <w:rPr>
                <w:rFonts w:ascii="Times New Roman" w:hAnsi="Times New Roman" w:cs="Times New Roman"/>
                <w:b/>
                <w:sz w:val="24"/>
                <w:szCs w:val="24"/>
              </w:rPr>
              <w:t xml:space="preserve"> В.И</w:t>
            </w:r>
            <w:r w:rsidR="007A270F">
              <w:rPr>
                <w:rFonts w:ascii="Times New Roman" w:hAnsi="Times New Roman" w:cs="Times New Roman"/>
                <w:b/>
                <w:sz w:val="24"/>
                <w:szCs w:val="24"/>
              </w:rPr>
              <w:t>.</w:t>
            </w:r>
          </w:p>
          <w:p w:rsidR="00E83D2D" w:rsidRPr="007A270F" w:rsidRDefault="00F34805" w:rsidP="002B1C40">
            <w:pPr>
              <w:rPr>
                <w:rFonts w:ascii="Times New Roman" w:hAnsi="Times New Roman" w:cs="Times New Roman"/>
                <w:b/>
                <w:sz w:val="24"/>
                <w:szCs w:val="24"/>
              </w:rPr>
            </w:pPr>
            <w:r>
              <w:rPr>
                <w:rFonts w:ascii="Times New Roman" w:hAnsi="Times New Roman" w:cs="Times New Roman"/>
                <w:b/>
                <w:sz w:val="24"/>
                <w:szCs w:val="24"/>
              </w:rPr>
              <w:t xml:space="preserve">                  </w:t>
            </w:r>
            <w:r w:rsidR="00E83D2D">
              <w:rPr>
                <w:rFonts w:ascii="Times New Roman" w:hAnsi="Times New Roman" w:cs="Times New Roman"/>
                <w:b/>
                <w:sz w:val="24"/>
                <w:szCs w:val="24"/>
              </w:rPr>
              <w:t xml:space="preserve">  </w:t>
            </w:r>
            <w:r w:rsidR="007A270F" w:rsidRPr="007A270F">
              <w:rPr>
                <w:rFonts w:ascii="Times New Roman" w:hAnsi="Times New Roman" w:cs="Times New Roman"/>
                <w:b/>
                <w:sz w:val="24"/>
                <w:szCs w:val="24"/>
              </w:rPr>
              <w:t>«___»_____________20___г.</w:t>
            </w:r>
          </w:p>
        </w:tc>
      </w:tr>
    </w:tbl>
    <w:p w:rsidR="00AD5E84" w:rsidRDefault="00AD5E84" w:rsidP="00AD5E84"/>
    <w:p w:rsidR="00AD5E84" w:rsidRDefault="00AD5E84" w:rsidP="00AD5E84"/>
    <w:p w:rsidR="00B9119F" w:rsidRDefault="00001964" w:rsidP="007A270F">
      <w:pPr>
        <w:jc w:val="center"/>
        <w:rPr>
          <w:rFonts w:ascii="Times New Roman" w:hAnsi="Times New Roman" w:cs="Times New Roman"/>
          <w:b/>
          <w:sz w:val="36"/>
          <w:szCs w:val="36"/>
        </w:rPr>
      </w:pPr>
      <w:r w:rsidRPr="00001964">
        <w:rPr>
          <w:rFonts w:ascii="Times New Roman" w:hAnsi="Times New Roman" w:cs="Times New Roman"/>
          <w:b/>
          <w:sz w:val="36"/>
          <w:szCs w:val="36"/>
        </w:rPr>
        <w:t xml:space="preserve">ПРАВИЛА </w:t>
      </w:r>
    </w:p>
    <w:p w:rsidR="00B9119F" w:rsidRDefault="00B9119F" w:rsidP="00B9119F">
      <w:pPr>
        <w:jc w:val="center"/>
        <w:rPr>
          <w:rFonts w:ascii="Times New Roman" w:hAnsi="Times New Roman" w:cs="Times New Roman"/>
          <w:b/>
          <w:sz w:val="36"/>
          <w:szCs w:val="36"/>
        </w:rPr>
      </w:pPr>
      <w:r>
        <w:rPr>
          <w:rFonts w:ascii="Times New Roman" w:hAnsi="Times New Roman" w:cs="Times New Roman"/>
          <w:b/>
          <w:sz w:val="36"/>
          <w:szCs w:val="36"/>
        </w:rPr>
        <w:t>ВНУТРЕННЕГО ТРУДОВОГО РАСПОРЯДКА</w:t>
      </w:r>
    </w:p>
    <w:p w:rsidR="00B9119F" w:rsidRDefault="00B9119F" w:rsidP="00B9119F">
      <w:pPr>
        <w:jc w:val="center"/>
        <w:rPr>
          <w:rFonts w:ascii="Times New Roman" w:hAnsi="Times New Roman" w:cs="Times New Roman"/>
          <w:b/>
          <w:sz w:val="36"/>
          <w:szCs w:val="36"/>
        </w:rPr>
      </w:pPr>
      <w:r>
        <w:rPr>
          <w:rFonts w:ascii="Times New Roman" w:hAnsi="Times New Roman" w:cs="Times New Roman"/>
          <w:b/>
          <w:sz w:val="36"/>
          <w:szCs w:val="36"/>
        </w:rPr>
        <w:t>ТОВАРИЩЕСТВА СОБСТВЕННИКОВ ЖИЛЬЯ</w:t>
      </w:r>
    </w:p>
    <w:p w:rsidR="00B9119F" w:rsidRDefault="00B9119F" w:rsidP="00B9119F">
      <w:pPr>
        <w:jc w:val="center"/>
        <w:rPr>
          <w:rFonts w:ascii="Times New Roman" w:hAnsi="Times New Roman" w:cs="Times New Roman"/>
          <w:b/>
          <w:sz w:val="36"/>
          <w:szCs w:val="36"/>
        </w:rPr>
      </w:pPr>
      <w:r>
        <w:rPr>
          <w:rFonts w:ascii="Times New Roman" w:hAnsi="Times New Roman" w:cs="Times New Roman"/>
          <w:b/>
          <w:sz w:val="36"/>
          <w:szCs w:val="36"/>
        </w:rPr>
        <w:t>«УЮТ»</w:t>
      </w: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5909E4" w:rsidRDefault="005909E4" w:rsidP="007A270F">
      <w:pPr>
        <w:jc w:val="center"/>
        <w:rPr>
          <w:rFonts w:ascii="Times New Roman" w:hAnsi="Times New Roman" w:cs="Times New Roman"/>
          <w:b/>
          <w:sz w:val="36"/>
          <w:szCs w:val="36"/>
        </w:rPr>
      </w:pPr>
    </w:p>
    <w:p w:rsidR="00AD5E84" w:rsidRPr="00001964" w:rsidRDefault="00AD5E84" w:rsidP="00761940">
      <w:pPr>
        <w:pStyle w:val="1"/>
      </w:pPr>
      <w:r w:rsidRPr="00001964">
        <w:lastRenderedPageBreak/>
        <w:t>Общие положения</w:t>
      </w:r>
      <w:bookmarkEnd w:id="0"/>
      <w:bookmarkEnd w:id="1"/>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proofErr w:type="gramStart"/>
      <w:r w:rsidRPr="00001964">
        <w:rPr>
          <w:rFonts w:ascii="Times New Roman" w:hAnsi="Times New Roman" w:cs="Times New Roman"/>
          <w:sz w:val="24"/>
          <w:szCs w:val="24"/>
        </w:rPr>
        <w:t xml:space="preserve">Правила внутреннего трудового распорядка (далее – «Правила»), являются локальным нормативным </w:t>
      </w:r>
      <w:r w:rsidR="00DF3256">
        <w:rPr>
          <w:rFonts w:ascii="Times New Roman" w:hAnsi="Times New Roman" w:cs="Times New Roman"/>
          <w:sz w:val="24"/>
          <w:szCs w:val="24"/>
        </w:rPr>
        <w:t>актом</w:t>
      </w:r>
      <w:r w:rsidRPr="00001964">
        <w:rPr>
          <w:rFonts w:ascii="Times New Roman" w:hAnsi="Times New Roman" w:cs="Times New Roman"/>
          <w:sz w:val="24"/>
          <w:szCs w:val="24"/>
        </w:rPr>
        <w:t>»</w:t>
      </w:r>
      <w:r w:rsidR="00DF3256">
        <w:rPr>
          <w:rFonts w:ascii="Times New Roman" w:hAnsi="Times New Roman" w:cs="Times New Roman"/>
          <w:sz w:val="24"/>
          <w:szCs w:val="24"/>
        </w:rPr>
        <w:t xml:space="preserve"> Товарищества собственников жилья (ТСЖ «УЮТ»)</w:t>
      </w:r>
      <w:r w:rsidRPr="00001964">
        <w:rPr>
          <w:rFonts w:ascii="Times New Roman" w:hAnsi="Times New Roman" w:cs="Times New Roman"/>
          <w:sz w:val="24"/>
          <w:szCs w:val="24"/>
        </w:rPr>
        <w:t xml:space="preserve"> (далее – «Общество», «Работодатель»), регламентирующим,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 и взыскания, а также другие вопросы, связанные с регулированием</w:t>
      </w:r>
      <w:proofErr w:type="gramEnd"/>
      <w:r w:rsidRPr="00001964">
        <w:rPr>
          <w:rFonts w:ascii="Times New Roman" w:hAnsi="Times New Roman" w:cs="Times New Roman"/>
          <w:sz w:val="24"/>
          <w:szCs w:val="24"/>
        </w:rPr>
        <w:t xml:space="preserve"> трудовых отношений.</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Правила разработаны в соответствии с Трудовым кодексом Российской Федерации (далее – «ТК»), а также иными нормативными правовыми актами, содержащими нормы трудового права. </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Правила имеют целью способствование эффективной организации труда, рациональному использованию рабочего времени, высокому качеству работ, повышению производительности труда, а также укреплению трудовой дисциплины</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Исполнение настоящих Правил является обязательным для всех работников независимо от стажа работы и режима занятости.</w:t>
      </w:r>
    </w:p>
    <w:p w:rsidR="00AD5E84" w:rsidRPr="00001964" w:rsidRDefault="00AD5E84" w:rsidP="00761940">
      <w:pPr>
        <w:pStyle w:val="1"/>
        <w:rPr>
          <w:lang w:val="en-US"/>
        </w:rPr>
      </w:pPr>
      <w:r w:rsidRPr="00001964">
        <w:t xml:space="preserve"> </w:t>
      </w:r>
      <w:bookmarkStart w:id="2" w:name="_Toc215550341"/>
      <w:proofErr w:type="spellStart"/>
      <w:r w:rsidRPr="00001964">
        <w:rPr>
          <w:lang w:val="en-US"/>
        </w:rPr>
        <w:t>Порядок</w:t>
      </w:r>
      <w:proofErr w:type="spellEnd"/>
      <w:r w:rsidRPr="00001964">
        <w:rPr>
          <w:lang w:val="en-US"/>
        </w:rPr>
        <w:t xml:space="preserve"> </w:t>
      </w:r>
      <w:proofErr w:type="spellStart"/>
      <w:r w:rsidRPr="00001964">
        <w:rPr>
          <w:lang w:val="en-US"/>
        </w:rPr>
        <w:t>приема</w:t>
      </w:r>
      <w:proofErr w:type="spellEnd"/>
      <w:r w:rsidRPr="00001964">
        <w:rPr>
          <w:lang w:val="en-US"/>
        </w:rPr>
        <w:t xml:space="preserve"> </w:t>
      </w:r>
      <w:proofErr w:type="spellStart"/>
      <w:r w:rsidRPr="00001964">
        <w:rPr>
          <w:lang w:val="en-US"/>
        </w:rPr>
        <w:t>на</w:t>
      </w:r>
      <w:proofErr w:type="spellEnd"/>
      <w:r w:rsidRPr="00001964">
        <w:rPr>
          <w:lang w:val="en-US"/>
        </w:rPr>
        <w:t xml:space="preserve"> </w:t>
      </w:r>
      <w:proofErr w:type="spellStart"/>
      <w:r w:rsidRPr="00001964">
        <w:rPr>
          <w:lang w:val="en-US"/>
        </w:rPr>
        <w:t>работу</w:t>
      </w:r>
      <w:bookmarkEnd w:id="2"/>
      <w:proofErr w:type="spellEnd"/>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bookmarkStart w:id="3" w:name="_Ref168107262"/>
      <w:r w:rsidRPr="00001964">
        <w:rPr>
          <w:rFonts w:ascii="Times New Roman" w:hAnsi="Times New Roman" w:cs="Times New Roman"/>
          <w:sz w:val="24"/>
          <w:szCs w:val="24"/>
        </w:rPr>
        <w:t>Основанием возникновения трудовых отношений между работником и Обществом является заключение трудового договора.</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proofErr w:type="gramStart"/>
      <w:r w:rsidRPr="00001964">
        <w:rPr>
          <w:rFonts w:ascii="Times New Roman" w:hAnsi="Times New Roman" w:cs="Times New Roman"/>
          <w:sz w:val="24"/>
          <w:szCs w:val="24"/>
        </w:rPr>
        <w:t>Трудовой договор (далее – «Договор»), заключаемый между Обществом и работником, является соглашением, в соответствии с которым Общество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w:t>
      </w:r>
      <w:proofErr w:type="gramEnd"/>
      <w:r w:rsidRPr="00001964">
        <w:rPr>
          <w:rFonts w:ascii="Times New Roman" w:hAnsi="Times New Roman" w:cs="Times New Roman"/>
          <w:sz w:val="24"/>
          <w:szCs w:val="24"/>
        </w:rPr>
        <w:t xml:space="preserve"> этим соглашением трудовую функцию, соблюдать настоящие Правила внутреннего трудового распорядка Общества.</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Условия Договора могут быть изменены в период его действия по взаимному соглашению сторон в порядке, предусмотренном законодательством Российской Федерации.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 </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При заключении трудового договора лицо, поступающее на работу, предъявляет:</w:t>
      </w:r>
      <w:bookmarkEnd w:id="3"/>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паспорт или иной документ, удостоверяющий личность;</w:t>
      </w:r>
    </w:p>
    <w:p w:rsidR="00AD5E84" w:rsidRPr="00001964" w:rsidRDefault="00AD5E84" w:rsidP="00303B16">
      <w:pPr>
        <w:pStyle w:val="a3"/>
        <w:numPr>
          <w:ilvl w:val="0"/>
          <w:numId w:val="3"/>
        </w:numPr>
        <w:tabs>
          <w:tab w:val="clear" w:pos="360"/>
          <w:tab w:val="num" w:pos="284"/>
          <w:tab w:val="left" w:pos="851"/>
          <w:tab w:val="left" w:pos="993"/>
          <w:tab w:val="num" w:pos="1276"/>
        </w:tabs>
        <w:spacing w:after="0"/>
        <w:ind w:left="1276"/>
        <w:rPr>
          <w:rFonts w:ascii="Times New Roman" w:hAnsi="Times New Roman" w:cs="Times New Roman"/>
          <w:sz w:val="24"/>
          <w:szCs w:val="24"/>
        </w:rPr>
      </w:pPr>
      <w:r w:rsidRPr="00001964">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D5E84" w:rsidRPr="00001964" w:rsidRDefault="00AD5E84" w:rsidP="00303B16">
      <w:pPr>
        <w:numPr>
          <w:ilvl w:val="0"/>
          <w:numId w:val="4"/>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страховое свидетельство государственного пенсионного страхования (при заключении трудового договора впервые страховое свидетельство государственного страхования оформляется Работодателем);</w:t>
      </w:r>
    </w:p>
    <w:p w:rsidR="00AD5E84" w:rsidRDefault="00AD5E84" w:rsidP="00303B16">
      <w:pPr>
        <w:numPr>
          <w:ilvl w:val="0"/>
          <w:numId w:val="5"/>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документы воинского учета – для военнообязанных и лиц, подлежащих призыву;</w:t>
      </w:r>
    </w:p>
    <w:p w:rsidR="00E67D9E" w:rsidRPr="003359E1" w:rsidRDefault="00E67D9E" w:rsidP="00303B16">
      <w:pPr>
        <w:numPr>
          <w:ilvl w:val="0"/>
          <w:numId w:val="5"/>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3359E1">
        <w:rPr>
          <w:rFonts w:ascii="Times New Roman" w:hAnsi="Times New Roman" w:cs="Times New Roman"/>
          <w:sz w:val="24"/>
          <w:szCs w:val="24"/>
        </w:rPr>
        <w:lastRenderedPageBreak/>
        <w:t>свидетельство о постановке на учет в налоговом органе физического лица (при наличии);</w:t>
      </w:r>
    </w:p>
    <w:p w:rsidR="00AD5E84" w:rsidRPr="003359E1" w:rsidRDefault="00AD5E84" w:rsidP="00303B16">
      <w:pPr>
        <w:numPr>
          <w:ilvl w:val="0"/>
          <w:numId w:val="6"/>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3359E1">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B2097" w:rsidRPr="003359E1" w:rsidRDefault="00EB2097" w:rsidP="00EB2097">
      <w:pPr>
        <w:numPr>
          <w:ilvl w:val="0"/>
          <w:numId w:val="6"/>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3359E1">
        <w:rPr>
          <w:rFonts w:ascii="Times New Roman" w:hAnsi="Times New Roman" w:cs="Times New Roman"/>
          <w:sz w:val="24"/>
          <w:szCs w:val="24"/>
        </w:rPr>
        <w:t>документ, подтверждающий смену фамилии;</w:t>
      </w:r>
    </w:p>
    <w:p w:rsidR="00EB2097" w:rsidRPr="003359E1" w:rsidRDefault="00EB2097" w:rsidP="00EB2097">
      <w:pPr>
        <w:numPr>
          <w:ilvl w:val="0"/>
          <w:numId w:val="6"/>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3359E1">
        <w:rPr>
          <w:rFonts w:ascii="Times New Roman" w:hAnsi="Times New Roman" w:cs="Times New Roman"/>
          <w:sz w:val="24"/>
          <w:szCs w:val="24"/>
        </w:rPr>
        <w:t>документы, подтверждающие право на начисление доплаты, надбавки к заработной плате, льгот (при наличии).</w:t>
      </w:r>
    </w:p>
    <w:p w:rsidR="00886671" w:rsidRPr="003359E1" w:rsidRDefault="00886671" w:rsidP="00904A81">
      <w:pPr>
        <w:tabs>
          <w:tab w:val="left" w:pos="851"/>
          <w:tab w:val="left" w:pos="993"/>
          <w:tab w:val="num" w:pos="1276"/>
        </w:tabs>
        <w:spacing w:before="120" w:after="0" w:line="240" w:lineRule="auto"/>
        <w:jc w:val="both"/>
        <w:rPr>
          <w:rFonts w:ascii="Times New Roman" w:hAnsi="Times New Roman" w:cs="Times New Roman"/>
          <w:sz w:val="24"/>
          <w:szCs w:val="24"/>
        </w:rPr>
      </w:pPr>
      <w:r w:rsidRPr="003359E1">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F30C4A" w:rsidRPr="003359E1" w:rsidRDefault="00904A81" w:rsidP="00904A81">
      <w:pPr>
        <w:tabs>
          <w:tab w:val="left" w:pos="851"/>
          <w:tab w:val="left" w:pos="993"/>
          <w:tab w:val="num" w:pos="1276"/>
        </w:tabs>
        <w:spacing w:before="120" w:after="0" w:line="240" w:lineRule="auto"/>
        <w:jc w:val="both"/>
        <w:rPr>
          <w:rFonts w:ascii="Times New Roman" w:hAnsi="Times New Roman" w:cs="Times New Roman"/>
          <w:sz w:val="24"/>
          <w:szCs w:val="24"/>
        </w:rPr>
      </w:pPr>
      <w:r w:rsidRPr="003359E1">
        <w:rPr>
          <w:rFonts w:ascii="Times New Roman" w:hAnsi="Times New Roman" w:cs="Times New Roman"/>
          <w:sz w:val="24"/>
          <w:szCs w:val="24"/>
        </w:rPr>
        <w:t>Лица, поступающие на работу по совместительству, вместо трудовой книжки предъявляют копию трудовой книжки и личной медицинской книжки, заверенные администрацией по месту основной работы, справку с места основной работы с указанием должности и графика работы.</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Прием на работу без предъявления указанных в п.п. 2.5. документов не допускается.</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При приеме на работу работник заполняет анкету, по утвержденной форме, где указывает сведения о месте своего жительства, месте регистрации, воинской обязанности, образовании, семейном положении, а также контактную информацию: номера телефонов (домашний и мобильный), адрес электронной почты и т.д. </w:t>
      </w:r>
    </w:p>
    <w:p w:rsidR="00AD5E84" w:rsidRPr="003359E1" w:rsidRDefault="00D93AB9"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3359E1">
        <w:rPr>
          <w:rFonts w:ascii="Times New Roman" w:hAnsi="Times New Roman" w:cs="Times New Roman"/>
          <w:sz w:val="24"/>
          <w:szCs w:val="24"/>
        </w:rPr>
        <w:t>Персональные данные работника содержатся в основном документе персонального учета работников - личном деле работника</w:t>
      </w:r>
      <w:r w:rsidR="00AD5E84" w:rsidRPr="003359E1">
        <w:rPr>
          <w:rFonts w:ascii="Times New Roman" w:hAnsi="Times New Roman" w:cs="Times New Roman"/>
          <w:sz w:val="24"/>
          <w:szCs w:val="24"/>
        </w:rPr>
        <w:t xml:space="preserve">. </w:t>
      </w:r>
    </w:p>
    <w:p w:rsidR="00AD5E84" w:rsidRPr="003359E1"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proofErr w:type="gramStart"/>
      <w:r w:rsidRPr="003359E1">
        <w:rPr>
          <w:rFonts w:ascii="Times New Roman" w:hAnsi="Times New Roman" w:cs="Times New Roman"/>
          <w:sz w:val="24"/>
          <w:szCs w:val="24"/>
        </w:rPr>
        <w:t>При приеме на работу (до подписания трудового договора), работник знакомится под роспись с настоящими Правилами внутреннего трудового распорядка, Положен</w:t>
      </w:r>
      <w:r w:rsidR="00D169C7" w:rsidRPr="003359E1">
        <w:rPr>
          <w:rFonts w:ascii="Times New Roman" w:hAnsi="Times New Roman" w:cs="Times New Roman"/>
          <w:sz w:val="24"/>
          <w:szCs w:val="24"/>
        </w:rPr>
        <w:t>ием о защите персональных данных, Положением об оплате труда и премировании работников, должностной инструкцией и</w:t>
      </w:r>
      <w:r w:rsidRPr="003359E1">
        <w:rPr>
          <w:rFonts w:ascii="Times New Roman" w:hAnsi="Times New Roman" w:cs="Times New Roman"/>
          <w:sz w:val="24"/>
          <w:szCs w:val="24"/>
        </w:rPr>
        <w:t xml:space="preserve">  иными локальными нормативными актами, непосредственно связанными с его трудовой деятельностью, а также проходит вводный (первичный) инструктаж на рабочем месте по технике безопасности и охране труда.</w:t>
      </w:r>
      <w:proofErr w:type="gramEnd"/>
    </w:p>
    <w:p w:rsidR="00E150F0" w:rsidRPr="003359E1" w:rsidRDefault="00E150F0"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3359E1">
        <w:rPr>
          <w:rFonts w:ascii="Times New Roman" w:hAnsi="Times New Roman" w:cs="Times New Roman"/>
          <w:sz w:val="24"/>
          <w:szCs w:val="24"/>
        </w:rPr>
        <w:t xml:space="preserve">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D5E84" w:rsidRPr="00E150F0" w:rsidRDefault="00E150F0"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E150F0">
        <w:rPr>
          <w:rFonts w:ascii="Times New Roman" w:hAnsi="Times New Roman" w:cs="Times New Roman"/>
          <w:sz w:val="24"/>
          <w:szCs w:val="24"/>
        </w:rPr>
        <w:t xml:space="preserve">При заключении Договора впервые трудовая книжка и страховое свидетельство государственного пенсионного страхования оформляются Обществом. </w:t>
      </w:r>
    </w:p>
    <w:p w:rsidR="00AD5E84" w:rsidRPr="00001964" w:rsidRDefault="00E150F0"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Общество по письменному заявлению этого лица (с указанием причины отсутствия трудовой книжки) оформляет дубликат трудовой книжки. </w:t>
      </w:r>
    </w:p>
    <w:p w:rsidR="00AD5E84" w:rsidRPr="00001964" w:rsidRDefault="00761940"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При выдаче работнику трудовой книжки и вкладыша в нее Общество взимает с него плату, размер которой определяется размером расходов на их приобретение.    </w:t>
      </w:r>
    </w:p>
    <w:p w:rsidR="00387045" w:rsidRPr="00387045" w:rsidRDefault="00387045" w:rsidP="00387045">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Pr="00387045">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D5E84" w:rsidRPr="00001964" w:rsidRDefault="00EB6E0E" w:rsidP="00387045">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387045" w:rsidRPr="00387045">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D5E84" w:rsidRPr="00001964" w:rsidRDefault="001061AD"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в Обществе (внутреннее </w:t>
      </w:r>
      <w:r w:rsidR="00AD5E84" w:rsidRPr="00001964">
        <w:rPr>
          <w:rFonts w:ascii="Times New Roman" w:hAnsi="Times New Roman" w:cs="Times New Roman"/>
          <w:sz w:val="24"/>
          <w:szCs w:val="24"/>
        </w:rPr>
        <w:lastRenderedPageBreak/>
        <w:t xml:space="preserve">совместительство) и (или) у другого работодателя (внешнее совместительство). </w:t>
      </w:r>
    </w:p>
    <w:p w:rsidR="00AD5E84" w:rsidRPr="00001964" w:rsidRDefault="001061AD"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 </w:t>
      </w:r>
    </w:p>
    <w:p w:rsidR="00AD5E84" w:rsidRPr="00001964" w:rsidRDefault="001061AD"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Срочный Договор может заключаться в следующих случаях:</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на время исполнения обязанностей отсутствующего работника, за которым  сохраняется место работы;</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на время выполнения временных (до двух месяцев) работ; </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для проведения работ, выходящих за рамки обычной деятельности Работодателя, а также работ, связанных с заведомо временным (до одного года) расширением производства или объема оказываемых услуг;</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 лицами, поступающими на работу по совместительству;</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для выполнения работ, непосредственно связанных со стажировкой и профессиональным обучением работника;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 лицами, обучающимися по очной форме обучения;</w:t>
      </w:r>
    </w:p>
    <w:p w:rsidR="00E83D2D" w:rsidRDefault="00AD5E84" w:rsidP="00E83D2D">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в иных случаях, предусмотренных трудовым законодательством Р</w:t>
      </w:r>
      <w:r w:rsidR="009F185B">
        <w:rPr>
          <w:rFonts w:ascii="Times New Roman" w:hAnsi="Times New Roman" w:cs="Times New Roman"/>
          <w:sz w:val="24"/>
          <w:szCs w:val="24"/>
        </w:rPr>
        <w:t xml:space="preserve">оссийской </w:t>
      </w:r>
      <w:r w:rsidRPr="00001964">
        <w:rPr>
          <w:rFonts w:ascii="Times New Roman" w:hAnsi="Times New Roman" w:cs="Times New Roman"/>
          <w:sz w:val="24"/>
          <w:szCs w:val="24"/>
        </w:rPr>
        <w:t>Ф</w:t>
      </w:r>
      <w:r w:rsidR="009F185B">
        <w:rPr>
          <w:rFonts w:ascii="Times New Roman" w:hAnsi="Times New Roman" w:cs="Times New Roman"/>
          <w:sz w:val="24"/>
          <w:szCs w:val="24"/>
        </w:rPr>
        <w:t>едерации</w:t>
      </w:r>
      <w:r w:rsidRPr="00001964">
        <w:rPr>
          <w:rFonts w:ascii="Times New Roman" w:hAnsi="Times New Roman" w:cs="Times New Roman"/>
          <w:sz w:val="24"/>
          <w:szCs w:val="24"/>
        </w:rPr>
        <w:t>.</w:t>
      </w:r>
    </w:p>
    <w:p w:rsidR="00EB6E0E" w:rsidRPr="00E83D2D" w:rsidRDefault="00AD5E84" w:rsidP="00E83D2D">
      <w:pPr>
        <w:tabs>
          <w:tab w:val="left" w:pos="851"/>
          <w:tab w:val="left" w:pos="993"/>
          <w:tab w:val="num" w:pos="1276"/>
        </w:tabs>
        <w:spacing w:before="120" w:after="0" w:line="240" w:lineRule="auto"/>
        <w:jc w:val="both"/>
        <w:rPr>
          <w:rFonts w:ascii="Times New Roman" w:hAnsi="Times New Roman" w:cs="Times New Roman"/>
          <w:sz w:val="24"/>
          <w:szCs w:val="24"/>
        </w:rPr>
      </w:pPr>
      <w:r w:rsidRPr="00E83D2D">
        <w:rPr>
          <w:rFonts w:ascii="Times New Roman" w:hAnsi="Times New Roman" w:cs="Times New Roman"/>
          <w:sz w:val="24"/>
          <w:szCs w:val="24"/>
        </w:rPr>
        <w:t xml:space="preserve">При заключении </w:t>
      </w:r>
      <w:r w:rsidR="00EB6E0E" w:rsidRPr="00E83D2D">
        <w:rPr>
          <w:rFonts w:ascii="Times New Roman" w:hAnsi="Times New Roman" w:cs="Times New Roman"/>
          <w:sz w:val="24"/>
          <w:szCs w:val="24"/>
        </w:rPr>
        <w:t>трудового договора</w:t>
      </w:r>
      <w:r w:rsidRPr="00E83D2D">
        <w:rPr>
          <w:rFonts w:ascii="Times New Roman" w:hAnsi="Times New Roman" w:cs="Times New Roman"/>
          <w:sz w:val="24"/>
          <w:szCs w:val="24"/>
        </w:rPr>
        <w:t xml:space="preserve"> в </w:t>
      </w:r>
      <w:r w:rsidR="00023C0A" w:rsidRPr="00E83D2D">
        <w:rPr>
          <w:rFonts w:ascii="Times New Roman" w:hAnsi="Times New Roman" w:cs="Times New Roman"/>
          <w:sz w:val="24"/>
          <w:szCs w:val="24"/>
        </w:rPr>
        <w:t xml:space="preserve"> нем по соглашению сторон  может быть предусмотрено условие об испытании  работника </w:t>
      </w:r>
      <w:r w:rsidRPr="00E83D2D">
        <w:rPr>
          <w:rFonts w:ascii="Times New Roman" w:hAnsi="Times New Roman" w:cs="Times New Roman"/>
          <w:sz w:val="24"/>
          <w:szCs w:val="24"/>
        </w:rPr>
        <w:t xml:space="preserve">целях проверки </w:t>
      </w:r>
      <w:r w:rsidR="00023C0A" w:rsidRPr="00E83D2D">
        <w:rPr>
          <w:rFonts w:ascii="Times New Roman" w:hAnsi="Times New Roman" w:cs="Times New Roman"/>
          <w:sz w:val="24"/>
          <w:szCs w:val="24"/>
        </w:rPr>
        <w:t xml:space="preserve">его </w:t>
      </w:r>
      <w:r w:rsidRPr="00E83D2D">
        <w:rPr>
          <w:rFonts w:ascii="Times New Roman" w:hAnsi="Times New Roman" w:cs="Times New Roman"/>
          <w:sz w:val="24"/>
          <w:szCs w:val="24"/>
        </w:rPr>
        <w:t xml:space="preserve">соответствия </w:t>
      </w:r>
      <w:r w:rsidR="00023C0A" w:rsidRPr="00E83D2D">
        <w:rPr>
          <w:rFonts w:ascii="Times New Roman" w:hAnsi="Times New Roman" w:cs="Times New Roman"/>
          <w:sz w:val="24"/>
          <w:szCs w:val="24"/>
        </w:rPr>
        <w:t>поручаемой работе.</w:t>
      </w:r>
    </w:p>
    <w:p w:rsidR="00AA1946" w:rsidRDefault="00EB6E0E" w:rsidP="00E83D2D">
      <w:pPr>
        <w:widowControl w:val="0"/>
        <w:tabs>
          <w:tab w:val="left" w:pos="851"/>
          <w:tab w:val="left" w:pos="993"/>
          <w:tab w:val="num" w:pos="1146"/>
        </w:tabs>
        <w:spacing w:before="120" w:after="0" w:line="240" w:lineRule="auto"/>
        <w:jc w:val="both"/>
        <w:rPr>
          <w:rFonts w:ascii="Times New Roman" w:hAnsi="Times New Roman" w:cs="Times New Roman"/>
          <w:sz w:val="24"/>
          <w:szCs w:val="24"/>
        </w:rPr>
      </w:pPr>
      <w:r w:rsidRPr="00EB6E0E">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w:t>
      </w:r>
    </w:p>
    <w:p w:rsidR="00AA1946" w:rsidRDefault="00AA1946" w:rsidP="00E83D2D">
      <w:pPr>
        <w:widowControl w:val="0"/>
        <w:tabs>
          <w:tab w:val="left" w:pos="851"/>
          <w:tab w:val="left" w:pos="993"/>
          <w:tab w:val="num" w:pos="114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 шести месяцев, если иное не установлено федеральным законом.</w:t>
      </w:r>
    </w:p>
    <w:p w:rsidR="00AA1946" w:rsidRDefault="00AD5E84" w:rsidP="00E83D2D">
      <w:pPr>
        <w:widowControl w:val="0"/>
        <w:tabs>
          <w:tab w:val="left" w:pos="851"/>
          <w:tab w:val="left" w:pos="993"/>
          <w:tab w:val="num" w:pos="1146"/>
        </w:tabs>
        <w:spacing w:before="120" w:after="0" w:line="240" w:lineRule="auto"/>
        <w:jc w:val="both"/>
        <w:rPr>
          <w:rFonts w:ascii="Times New Roman" w:hAnsi="Times New Roman" w:cs="Times New Roman"/>
          <w:sz w:val="24"/>
          <w:szCs w:val="24"/>
        </w:rPr>
      </w:pPr>
      <w:r w:rsidRPr="00AA1946">
        <w:rPr>
          <w:rFonts w:ascii="Times New Roman" w:hAnsi="Times New Roman" w:cs="Times New Roman"/>
          <w:sz w:val="24"/>
          <w:szCs w:val="24"/>
        </w:rPr>
        <w:t xml:space="preserve">При заключении трудового договора на срок от двух до шести месяцев испытательный срок составляет две недели. </w:t>
      </w:r>
    </w:p>
    <w:p w:rsidR="00625516" w:rsidRDefault="00AA1946" w:rsidP="00E83D2D">
      <w:pPr>
        <w:widowControl w:val="0"/>
        <w:tabs>
          <w:tab w:val="left" w:pos="851"/>
          <w:tab w:val="left" w:pos="993"/>
          <w:tab w:val="num" w:pos="1146"/>
          <w:tab w:val="num" w:pos="1713"/>
        </w:tabs>
        <w:spacing w:before="120" w:after="0" w:line="240" w:lineRule="auto"/>
        <w:jc w:val="both"/>
        <w:rPr>
          <w:rFonts w:ascii="Times New Roman" w:hAnsi="Times New Roman" w:cs="Times New Roman"/>
          <w:sz w:val="24"/>
          <w:szCs w:val="24"/>
        </w:rPr>
      </w:pPr>
      <w:r w:rsidRPr="00001964">
        <w:rPr>
          <w:rFonts w:ascii="Times New Roman" w:hAnsi="Times New Roman" w:cs="Times New Roman"/>
          <w:sz w:val="24"/>
          <w:szCs w:val="24"/>
        </w:rPr>
        <w:t>В срок испытания не засчитываются период временной нетрудоспособности и другие периоды, когда работник фактически отсутствовал на работе.</w:t>
      </w:r>
    </w:p>
    <w:p w:rsidR="00AD5E84" w:rsidRPr="00001964" w:rsidRDefault="00AD5E84" w:rsidP="00E83D2D">
      <w:pPr>
        <w:widowControl w:val="0"/>
        <w:tabs>
          <w:tab w:val="left" w:pos="851"/>
          <w:tab w:val="left" w:pos="993"/>
          <w:tab w:val="num" w:pos="1146"/>
          <w:tab w:val="num" w:pos="1713"/>
        </w:tabs>
        <w:spacing w:before="120" w:after="0" w:line="240" w:lineRule="auto"/>
        <w:jc w:val="both"/>
        <w:rPr>
          <w:rFonts w:ascii="Times New Roman" w:hAnsi="Times New Roman" w:cs="Times New Roman"/>
          <w:sz w:val="24"/>
          <w:szCs w:val="24"/>
        </w:rPr>
      </w:pPr>
      <w:r w:rsidRPr="00001964">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w:t>
      </w:r>
    </w:p>
    <w:p w:rsidR="00AD5E84" w:rsidRPr="007502D4" w:rsidRDefault="00383A36" w:rsidP="007502D4">
      <w:pPr>
        <w:widowControl w:val="0"/>
        <w:numPr>
          <w:ilvl w:val="1"/>
          <w:numId w:val="1"/>
        </w:numPr>
        <w:tabs>
          <w:tab w:val="num" w:pos="284"/>
          <w:tab w:val="left" w:pos="851"/>
          <w:tab w:val="left" w:pos="993"/>
          <w:tab w:val="num" w:pos="1146"/>
        </w:tabs>
        <w:spacing w:before="120" w:after="0" w:line="240" w:lineRule="auto"/>
        <w:ind w:left="-142" w:firstLine="502"/>
        <w:jc w:val="both"/>
        <w:rPr>
          <w:rFonts w:ascii="Times New Roman" w:hAnsi="Times New Roman" w:cs="Times New Roman"/>
          <w:sz w:val="24"/>
          <w:szCs w:val="24"/>
        </w:rPr>
      </w:pPr>
      <w:r w:rsidRPr="007502D4">
        <w:rPr>
          <w:rFonts w:ascii="Times New Roman" w:hAnsi="Times New Roman" w:cs="Times New Roman"/>
          <w:sz w:val="24"/>
          <w:szCs w:val="24"/>
        </w:rPr>
        <w:t xml:space="preserve"> </w:t>
      </w:r>
      <w:r w:rsidR="00AD5E84" w:rsidRPr="007502D4">
        <w:rPr>
          <w:rFonts w:ascii="Times New Roman" w:hAnsi="Times New Roman" w:cs="Times New Roman"/>
          <w:sz w:val="24"/>
          <w:szCs w:val="24"/>
        </w:rPr>
        <w:t>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rsidR="00AD5E84" w:rsidRPr="00001964" w:rsidRDefault="009C518A"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w:t>
      </w:r>
      <w:r w:rsidR="00AD5E84" w:rsidRPr="00001964">
        <w:rPr>
          <w:rFonts w:ascii="Times New Roman" w:hAnsi="Times New Roman" w:cs="Times New Roman"/>
          <w:sz w:val="24"/>
          <w:szCs w:val="24"/>
        </w:rPr>
        <w:lastRenderedPageBreak/>
        <w:t xml:space="preserve">основаниях. </w:t>
      </w:r>
    </w:p>
    <w:p w:rsidR="00AD5E84" w:rsidRPr="00001964" w:rsidRDefault="009C518A"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форме за три дня.</w:t>
      </w:r>
    </w:p>
    <w:p w:rsidR="00AD5E84" w:rsidRPr="00001964" w:rsidRDefault="000E0835" w:rsidP="00761940">
      <w:pPr>
        <w:pStyle w:val="1"/>
        <w:rPr>
          <w:lang w:val="en-US"/>
        </w:rPr>
      </w:pPr>
      <w:bookmarkStart w:id="4" w:name="_Toc163646769"/>
      <w:bookmarkStart w:id="5" w:name="_Toc215550342"/>
      <w:proofErr w:type="spellStart"/>
      <w:r>
        <w:rPr>
          <w:lang w:val="en-US"/>
        </w:rPr>
        <w:t>Изменения</w:t>
      </w:r>
      <w:proofErr w:type="spellEnd"/>
      <w:r>
        <w:t xml:space="preserve"> </w:t>
      </w:r>
      <w:proofErr w:type="spellStart"/>
      <w:r w:rsidR="00AD5E84" w:rsidRPr="00001964">
        <w:rPr>
          <w:lang w:val="en-US"/>
        </w:rPr>
        <w:t>трудового</w:t>
      </w:r>
      <w:proofErr w:type="spellEnd"/>
      <w:r w:rsidR="00AD5E84" w:rsidRPr="00001964">
        <w:rPr>
          <w:lang w:val="en-US"/>
        </w:rPr>
        <w:t xml:space="preserve"> </w:t>
      </w:r>
      <w:proofErr w:type="spellStart"/>
      <w:r w:rsidR="00AD5E84" w:rsidRPr="00001964">
        <w:rPr>
          <w:lang w:val="en-US"/>
        </w:rPr>
        <w:t>договора</w:t>
      </w:r>
      <w:bookmarkEnd w:id="4"/>
      <w:bookmarkEnd w:id="5"/>
      <w:proofErr w:type="spellEnd"/>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Изменение определённых сторонами условий трудового договора, в том числе перевод на другую работу, перемещение допускает</w:t>
      </w:r>
      <w:r w:rsidR="007502D4">
        <w:rPr>
          <w:rFonts w:ascii="Times New Roman" w:hAnsi="Times New Roman" w:cs="Times New Roman"/>
          <w:sz w:val="24"/>
          <w:szCs w:val="24"/>
        </w:rPr>
        <w:t>ся только по соглашению сторон трудового д</w:t>
      </w:r>
      <w:r w:rsidRPr="00001964">
        <w:rPr>
          <w:rFonts w:ascii="Times New Roman" w:hAnsi="Times New Roman" w:cs="Times New Roman"/>
          <w:sz w:val="24"/>
          <w:szCs w:val="24"/>
        </w:rPr>
        <w:t>оговора, за исключением случаев, предусмотренных Т</w:t>
      </w:r>
      <w:r w:rsidR="007502D4">
        <w:rPr>
          <w:rFonts w:ascii="Times New Roman" w:hAnsi="Times New Roman" w:cs="Times New Roman"/>
          <w:sz w:val="24"/>
          <w:szCs w:val="24"/>
        </w:rPr>
        <w:t>рудовым кодексом</w:t>
      </w:r>
      <w:r w:rsidRPr="00001964">
        <w:rPr>
          <w:rFonts w:ascii="Times New Roman" w:hAnsi="Times New Roman" w:cs="Times New Roman"/>
          <w:sz w:val="24"/>
          <w:szCs w:val="24"/>
        </w:rPr>
        <w:t>.</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На работника с его согласия 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 Совмещение профессий (должностей) оформляется приказом Работодателя, определяющим срок (период) совмещения и размер доплаты. Ознакомление работника с приказом и его согласие на совмещение подтверждается подписью работника на приказе.</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В случае, когда по причинам, связанным с изменением организационных или технологических условий труда, определенные сторонами условия Договора не могут быть сохранены, допускается их изменение по инициативе Общества, за исключением изменения трудовой функции работника. </w:t>
      </w:r>
    </w:p>
    <w:p w:rsidR="00AD5E84" w:rsidRPr="00001964" w:rsidRDefault="00AD5E84" w:rsidP="00761940">
      <w:pPr>
        <w:pStyle w:val="1"/>
      </w:pPr>
      <w:bookmarkStart w:id="6" w:name="_Toc163646770"/>
      <w:r w:rsidRPr="00001964">
        <w:t xml:space="preserve"> </w:t>
      </w:r>
      <w:bookmarkStart w:id="7" w:name="_Toc215550343"/>
      <w:r w:rsidRPr="00001964">
        <w:t>Увольнение работника</w:t>
      </w:r>
      <w:bookmarkEnd w:id="6"/>
      <w:bookmarkEnd w:id="7"/>
    </w:p>
    <w:p w:rsidR="00AD5E84" w:rsidRPr="00001964" w:rsidRDefault="00DE1E75"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Трудовой договор</w:t>
      </w:r>
      <w:r w:rsidR="00AD5E84" w:rsidRPr="00001964">
        <w:rPr>
          <w:rFonts w:ascii="Times New Roman" w:hAnsi="Times New Roman" w:cs="Times New Roman"/>
          <w:sz w:val="24"/>
          <w:szCs w:val="24"/>
        </w:rPr>
        <w:t xml:space="preserve"> подлежит расторжению в порядке и по основаниям, предусмотренным действующим трудовым законодательством Российской Федерации. </w:t>
      </w:r>
    </w:p>
    <w:p w:rsidR="00AD5E84" w:rsidRPr="00001964" w:rsidRDefault="00DE1E75"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Днем прекращения трудового д</w:t>
      </w:r>
      <w:r w:rsidR="00AD5E84" w:rsidRPr="00001964">
        <w:rPr>
          <w:rFonts w:ascii="Times New Roman" w:hAnsi="Times New Roman" w:cs="Times New Roman"/>
          <w:sz w:val="24"/>
          <w:szCs w:val="24"/>
        </w:rPr>
        <w:t>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w:t>
      </w:r>
      <w:r w:rsidR="009F185B">
        <w:rPr>
          <w:rFonts w:ascii="Times New Roman" w:hAnsi="Times New Roman" w:cs="Times New Roman"/>
          <w:sz w:val="24"/>
          <w:szCs w:val="24"/>
        </w:rPr>
        <w:t xml:space="preserve">оссийской </w:t>
      </w:r>
      <w:r w:rsidR="00AD5E84" w:rsidRPr="00001964">
        <w:rPr>
          <w:rFonts w:ascii="Times New Roman" w:hAnsi="Times New Roman" w:cs="Times New Roman"/>
          <w:sz w:val="24"/>
          <w:szCs w:val="24"/>
        </w:rPr>
        <w:t>Ф</w:t>
      </w:r>
      <w:r w:rsidR="009F185B">
        <w:rPr>
          <w:rFonts w:ascii="Times New Roman" w:hAnsi="Times New Roman" w:cs="Times New Roman"/>
          <w:sz w:val="24"/>
          <w:szCs w:val="24"/>
        </w:rPr>
        <w:t>едерации</w:t>
      </w:r>
      <w:r w:rsidR="00AD5E84" w:rsidRPr="00001964">
        <w:rPr>
          <w:rFonts w:ascii="Times New Roman" w:hAnsi="Times New Roman" w:cs="Times New Roman"/>
          <w:sz w:val="24"/>
          <w:szCs w:val="24"/>
        </w:rPr>
        <w:t xml:space="preserve"> сохранялось место работы (должность).</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При увольнении работник передает дела, а также имущество, закрепленное за ним, лицу, назначенному Работодателем. </w:t>
      </w:r>
    </w:p>
    <w:p w:rsidR="00AD5E84" w:rsidRPr="00001964" w:rsidRDefault="00DE1E75"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Прекращение трудового д</w:t>
      </w:r>
      <w:r w:rsidR="00AD5E84" w:rsidRPr="00001964">
        <w:rPr>
          <w:rFonts w:ascii="Times New Roman" w:hAnsi="Times New Roman" w:cs="Times New Roman"/>
          <w:sz w:val="24"/>
          <w:szCs w:val="24"/>
        </w:rPr>
        <w:t>оговора оформляется приказом (распоряжением) Работодателя. С приказом (распоряжением) Работодателя о прекращении Договора работник знакомится под роспись.</w:t>
      </w:r>
    </w:p>
    <w:p w:rsidR="00AD5E84" w:rsidRPr="00001964" w:rsidRDefault="00DE1E75"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В день прекращения трудового д</w:t>
      </w:r>
      <w:r w:rsidR="00AD5E84" w:rsidRPr="00001964">
        <w:rPr>
          <w:rFonts w:ascii="Times New Roman" w:hAnsi="Times New Roman" w:cs="Times New Roman"/>
          <w:sz w:val="24"/>
          <w:szCs w:val="24"/>
        </w:rPr>
        <w:t>оговора Работодатель вы</w:t>
      </w:r>
      <w:r>
        <w:rPr>
          <w:rFonts w:ascii="Times New Roman" w:hAnsi="Times New Roman" w:cs="Times New Roman"/>
          <w:sz w:val="24"/>
          <w:szCs w:val="24"/>
        </w:rPr>
        <w:t>дает работнику трудовую книжку</w:t>
      </w:r>
      <w:r w:rsidR="00F55EBE">
        <w:rPr>
          <w:rFonts w:ascii="Times New Roman" w:hAnsi="Times New Roman" w:cs="Times New Roman"/>
          <w:sz w:val="24"/>
          <w:szCs w:val="24"/>
        </w:rPr>
        <w:t>.</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AD5E84" w:rsidRPr="00001964" w:rsidRDefault="00AD5E84" w:rsidP="00EE715C">
      <w:pPr>
        <w:widowControl w:val="0"/>
        <w:tabs>
          <w:tab w:val="left" w:pos="851"/>
          <w:tab w:val="left" w:pos="993"/>
          <w:tab w:val="num" w:pos="1713"/>
        </w:tabs>
        <w:spacing w:before="120" w:after="0" w:line="240" w:lineRule="auto"/>
        <w:jc w:val="both"/>
        <w:rPr>
          <w:rFonts w:ascii="Times New Roman" w:hAnsi="Times New Roman" w:cs="Times New Roman"/>
          <w:sz w:val="24"/>
          <w:szCs w:val="24"/>
        </w:rPr>
      </w:pPr>
      <w:r w:rsidRPr="00001964">
        <w:rPr>
          <w:rFonts w:ascii="Times New Roman" w:hAnsi="Times New Roman" w:cs="Times New Roman"/>
          <w:sz w:val="24"/>
          <w:szCs w:val="24"/>
        </w:rPr>
        <w:t xml:space="preserve">Со дня направления указанного уведомления Работодатель освобождается от ответственности за задержку выдачи трудовой книжки. </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lastRenderedPageBreak/>
        <w:t xml:space="preserve">При прекращении договора выплата всех сумм, причитающихся работнику от Работодателя, производится в день увольнения работника. </w:t>
      </w:r>
    </w:p>
    <w:p w:rsidR="00AD5E84" w:rsidRPr="00001964" w:rsidRDefault="00AA1946"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D5E84" w:rsidRPr="00001964" w:rsidRDefault="00BA199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Выходное пособие при расторжении </w:t>
      </w:r>
      <w:r w:rsidR="003359E1">
        <w:rPr>
          <w:rFonts w:ascii="Times New Roman" w:hAnsi="Times New Roman" w:cs="Times New Roman"/>
          <w:sz w:val="24"/>
          <w:szCs w:val="24"/>
        </w:rPr>
        <w:t>трудового договора</w:t>
      </w:r>
      <w:r w:rsidR="00AD5E84" w:rsidRPr="00001964">
        <w:rPr>
          <w:rFonts w:ascii="Times New Roman" w:hAnsi="Times New Roman" w:cs="Times New Roman"/>
          <w:sz w:val="24"/>
          <w:szCs w:val="24"/>
        </w:rPr>
        <w:t xml:space="preserve"> выплачивается работнику в случаях и в порядке, установленном трудовым законодательством Р</w:t>
      </w:r>
      <w:r w:rsidR="003359E1">
        <w:rPr>
          <w:rFonts w:ascii="Times New Roman" w:hAnsi="Times New Roman" w:cs="Times New Roman"/>
          <w:sz w:val="24"/>
          <w:szCs w:val="24"/>
        </w:rPr>
        <w:t xml:space="preserve">оссийской </w:t>
      </w:r>
      <w:r w:rsidR="00AD5E84" w:rsidRPr="00001964">
        <w:rPr>
          <w:rFonts w:ascii="Times New Roman" w:hAnsi="Times New Roman" w:cs="Times New Roman"/>
          <w:sz w:val="24"/>
          <w:szCs w:val="24"/>
        </w:rPr>
        <w:t>Ф</w:t>
      </w:r>
      <w:r w:rsidR="009F185B">
        <w:rPr>
          <w:rFonts w:ascii="Times New Roman" w:hAnsi="Times New Roman" w:cs="Times New Roman"/>
          <w:sz w:val="24"/>
          <w:szCs w:val="24"/>
        </w:rPr>
        <w:t>едерации</w:t>
      </w:r>
      <w:r w:rsidR="00AD5E84" w:rsidRPr="00001964">
        <w:rPr>
          <w:rFonts w:ascii="Times New Roman" w:hAnsi="Times New Roman" w:cs="Times New Roman"/>
          <w:sz w:val="24"/>
          <w:szCs w:val="24"/>
        </w:rPr>
        <w:t xml:space="preserve">. </w:t>
      </w:r>
    </w:p>
    <w:p w:rsidR="00AD5E84" w:rsidRPr="00001964" w:rsidRDefault="00BA199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w:t>
      </w:r>
      <w:r w:rsidR="007064F6">
        <w:rPr>
          <w:rFonts w:ascii="Times New Roman" w:hAnsi="Times New Roman" w:cs="Times New Roman"/>
          <w:sz w:val="24"/>
          <w:szCs w:val="24"/>
        </w:rPr>
        <w:t>усмотренном статьями 137 и 138 Трудового кодекса</w:t>
      </w:r>
      <w:r w:rsidR="00AD5E84" w:rsidRPr="00001964">
        <w:rPr>
          <w:rFonts w:ascii="Times New Roman" w:hAnsi="Times New Roman" w:cs="Times New Roman"/>
          <w:sz w:val="24"/>
          <w:szCs w:val="24"/>
        </w:rPr>
        <w:t xml:space="preserve"> и иными федеральными законами.</w:t>
      </w:r>
    </w:p>
    <w:p w:rsidR="00AD5E84" w:rsidRPr="00001964" w:rsidRDefault="00BA199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5E84" w:rsidRPr="00001964">
        <w:rPr>
          <w:rFonts w:ascii="Times New Roman" w:hAnsi="Times New Roman" w:cs="Times New Roman"/>
          <w:sz w:val="24"/>
          <w:szCs w:val="24"/>
        </w:rPr>
        <w:t xml:space="preserve">Помимо оснований, предусмотренных </w:t>
      </w:r>
      <w:r w:rsidR="00520C83">
        <w:rPr>
          <w:rFonts w:ascii="Times New Roman" w:hAnsi="Times New Roman" w:cs="Times New Roman"/>
          <w:sz w:val="24"/>
          <w:szCs w:val="24"/>
        </w:rPr>
        <w:t>Трудовым кодексом</w:t>
      </w:r>
      <w:r w:rsidR="00AD5E84" w:rsidRPr="00001964">
        <w:rPr>
          <w:rFonts w:ascii="Times New Roman" w:hAnsi="Times New Roman" w:cs="Times New Roman"/>
          <w:sz w:val="24"/>
          <w:szCs w:val="24"/>
        </w:rPr>
        <w:t xml:space="preserve"> и иными федеральными законами, </w:t>
      </w:r>
      <w:r w:rsidR="00520C83">
        <w:rPr>
          <w:rFonts w:ascii="Times New Roman" w:hAnsi="Times New Roman" w:cs="Times New Roman"/>
          <w:sz w:val="24"/>
          <w:szCs w:val="24"/>
        </w:rPr>
        <w:t>трудовой д</w:t>
      </w:r>
      <w:r w:rsidR="00AD5E84" w:rsidRPr="00001964">
        <w:rPr>
          <w:rFonts w:ascii="Times New Roman" w:hAnsi="Times New Roman" w:cs="Times New Roman"/>
          <w:sz w:val="24"/>
          <w:szCs w:val="24"/>
        </w:rPr>
        <w:t xml:space="preserve">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w:t>
      </w:r>
      <w:r w:rsidR="00520C83">
        <w:rPr>
          <w:rFonts w:ascii="Times New Roman" w:hAnsi="Times New Roman" w:cs="Times New Roman"/>
          <w:sz w:val="24"/>
          <w:szCs w:val="24"/>
        </w:rPr>
        <w:t>трудового д</w:t>
      </w:r>
      <w:r w:rsidR="00AD5E84" w:rsidRPr="00001964">
        <w:rPr>
          <w:rFonts w:ascii="Times New Roman" w:hAnsi="Times New Roman" w:cs="Times New Roman"/>
          <w:sz w:val="24"/>
          <w:szCs w:val="24"/>
        </w:rPr>
        <w:t xml:space="preserve">оговора. </w:t>
      </w:r>
      <w:proofErr w:type="gramEnd"/>
    </w:p>
    <w:p w:rsidR="00AD5E84" w:rsidRPr="00001964" w:rsidRDefault="00BA199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bookmarkStart w:id="8" w:name="OLE_LINK4"/>
      <w:bookmarkStart w:id="9" w:name="OLE_LINK5"/>
      <w:r w:rsidR="00AD5E84" w:rsidRPr="00001964">
        <w:rPr>
          <w:rFonts w:ascii="Times New Roman" w:hAnsi="Times New Roman" w:cs="Times New Roman"/>
          <w:sz w:val="24"/>
          <w:szCs w:val="24"/>
        </w:rPr>
        <w:t xml:space="preserve">Работник, заключивший </w:t>
      </w:r>
      <w:r w:rsidR="00ED4824">
        <w:rPr>
          <w:rFonts w:ascii="Times New Roman" w:hAnsi="Times New Roman" w:cs="Times New Roman"/>
          <w:sz w:val="24"/>
          <w:szCs w:val="24"/>
        </w:rPr>
        <w:t>трудовой д</w:t>
      </w:r>
      <w:r w:rsidR="00AD5E84" w:rsidRPr="00001964">
        <w:rPr>
          <w:rFonts w:ascii="Times New Roman" w:hAnsi="Times New Roman" w:cs="Times New Roman"/>
          <w:sz w:val="24"/>
          <w:szCs w:val="24"/>
        </w:rPr>
        <w:t>оговор на срок до двух месяцев, обязан в письменной форме предупредить Работодателя за три календарн</w:t>
      </w:r>
      <w:r w:rsidR="00837CA6">
        <w:rPr>
          <w:rFonts w:ascii="Times New Roman" w:hAnsi="Times New Roman" w:cs="Times New Roman"/>
          <w:sz w:val="24"/>
          <w:szCs w:val="24"/>
        </w:rPr>
        <w:t>ых дня о досрочном расторжении трудового д</w:t>
      </w:r>
      <w:r w:rsidR="00AD5E84" w:rsidRPr="00001964">
        <w:rPr>
          <w:rFonts w:ascii="Times New Roman" w:hAnsi="Times New Roman" w:cs="Times New Roman"/>
          <w:sz w:val="24"/>
          <w:szCs w:val="24"/>
        </w:rPr>
        <w:t>оговора</w:t>
      </w:r>
      <w:bookmarkEnd w:id="8"/>
      <w:bookmarkEnd w:id="9"/>
      <w:r w:rsidR="00AD5E84" w:rsidRPr="00001964">
        <w:rPr>
          <w:rFonts w:ascii="Times New Roman" w:hAnsi="Times New Roman" w:cs="Times New Roman"/>
          <w:sz w:val="24"/>
          <w:szCs w:val="24"/>
        </w:rPr>
        <w:t xml:space="preserve">. </w:t>
      </w:r>
    </w:p>
    <w:p w:rsidR="00AD5E84" w:rsidRPr="00001964" w:rsidRDefault="00AD5E84" w:rsidP="00761940">
      <w:pPr>
        <w:pStyle w:val="1"/>
      </w:pPr>
      <w:bookmarkStart w:id="10" w:name="_Toc163646772"/>
      <w:r w:rsidRPr="00001964">
        <w:t xml:space="preserve"> </w:t>
      </w:r>
      <w:bookmarkStart w:id="11" w:name="_Toc215550344"/>
      <w:r w:rsidRPr="00001964">
        <w:t>Основные права и обязанности работника</w:t>
      </w:r>
      <w:bookmarkEnd w:id="10"/>
      <w:bookmarkEnd w:id="11"/>
      <w:r w:rsidRPr="00001964">
        <w:t xml:space="preserve"> </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Работник имеет право </w:t>
      </w:r>
      <w:proofErr w:type="gramStart"/>
      <w:r w:rsidRPr="00001964">
        <w:rPr>
          <w:rFonts w:ascii="Times New Roman" w:hAnsi="Times New Roman" w:cs="Times New Roman"/>
          <w:sz w:val="24"/>
          <w:szCs w:val="24"/>
        </w:rPr>
        <w:t>на</w:t>
      </w:r>
      <w:proofErr w:type="gramEnd"/>
      <w:r w:rsidRPr="00001964">
        <w:rPr>
          <w:rFonts w:ascii="Times New Roman" w:hAnsi="Times New Roman" w:cs="Times New Roman"/>
          <w:sz w:val="24"/>
          <w:szCs w:val="24"/>
        </w:rPr>
        <w:t>:</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w:t>
      </w:r>
      <w:r w:rsidR="007064F6">
        <w:rPr>
          <w:rFonts w:ascii="Times New Roman" w:hAnsi="Times New Roman" w:cs="Times New Roman"/>
          <w:sz w:val="24"/>
          <w:szCs w:val="24"/>
        </w:rPr>
        <w:t>рудовым кодексом</w:t>
      </w:r>
      <w:r w:rsidRPr="00001964">
        <w:rPr>
          <w:rFonts w:ascii="Times New Roman" w:hAnsi="Times New Roman" w:cs="Times New Roman"/>
          <w:sz w:val="24"/>
          <w:szCs w:val="24"/>
        </w:rPr>
        <w:t>, иными федеральными законами;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предоставление работы, предусмотренной трудовым договором;</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рабочее место, соответствующее государственным нормативным требованиям охраны труда;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w:t>
      </w:r>
      <w:r w:rsidR="009F185B">
        <w:rPr>
          <w:rFonts w:ascii="Times New Roman" w:hAnsi="Times New Roman" w:cs="Times New Roman"/>
          <w:sz w:val="24"/>
          <w:szCs w:val="24"/>
        </w:rPr>
        <w:t>рудовым кодексом</w:t>
      </w:r>
      <w:r w:rsidRPr="00001964">
        <w:rPr>
          <w:rFonts w:ascii="Times New Roman" w:hAnsi="Times New Roman" w:cs="Times New Roman"/>
          <w:sz w:val="24"/>
          <w:szCs w:val="24"/>
        </w:rPr>
        <w:t>, иными федеральными законами;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возмещение вреда, причиненного в связи с исполнением им трудовых обязанностей, в порядке, предусмотренном действующим законодательством;</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lastRenderedPageBreak/>
        <w:t>обязательное социальное страхование в случаях, предусмотренных федеральными законами;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обеспечение иных прав, предусмотренн</w:t>
      </w:r>
      <w:r w:rsidR="007D1B44">
        <w:rPr>
          <w:rFonts w:ascii="Times New Roman" w:hAnsi="Times New Roman" w:cs="Times New Roman"/>
          <w:sz w:val="24"/>
          <w:szCs w:val="24"/>
        </w:rPr>
        <w:t>ых Трудовым кодексом и трудовым д</w:t>
      </w:r>
      <w:r w:rsidRPr="00001964">
        <w:rPr>
          <w:rFonts w:ascii="Times New Roman" w:hAnsi="Times New Roman" w:cs="Times New Roman"/>
          <w:sz w:val="24"/>
          <w:szCs w:val="24"/>
        </w:rPr>
        <w:t>оговором.</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Работник обязан:</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соблюдать правила внутреннего трудового распорядка;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соблюдать трудовую дисциплину;</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выполнять установленные нормы труда;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рационально использовать рабочее время, материалы и оборудование Работодателя;</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соблюдать требования по охране труда и обеспечению безопасности труда;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соблюдать конфиденциальность сведений, составляющих служебную и коммерческую тайну ставших известными работнику в результате трудовой деятельности; </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использовать средства связи и оргтехнику исключительно в производственных целях; </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при неявке на работу в день нетрудоспособности или в иных случаях, известить доступными средствами непосредственного руководителя, о причинах отсутствия на рабочем месте, а при выходе в первый день на работу представить в </w:t>
      </w:r>
      <w:r w:rsidR="00001964">
        <w:rPr>
          <w:rFonts w:ascii="Times New Roman" w:hAnsi="Times New Roman" w:cs="Times New Roman"/>
          <w:sz w:val="24"/>
          <w:szCs w:val="24"/>
        </w:rPr>
        <w:t>отдел кадров</w:t>
      </w:r>
      <w:r w:rsidRPr="00001964">
        <w:rPr>
          <w:rFonts w:ascii="Times New Roman" w:hAnsi="Times New Roman" w:cs="Times New Roman"/>
          <w:sz w:val="24"/>
          <w:szCs w:val="24"/>
        </w:rPr>
        <w:t xml:space="preserve"> оправдательные документы своего отсутствия на рабочем месте;</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при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доступными средствами своего</w:t>
      </w:r>
      <w:r w:rsidR="00001964">
        <w:rPr>
          <w:rFonts w:ascii="Times New Roman" w:hAnsi="Times New Roman" w:cs="Times New Roman"/>
          <w:sz w:val="24"/>
          <w:szCs w:val="24"/>
        </w:rPr>
        <w:t xml:space="preserve"> непосредственного руководителя</w:t>
      </w:r>
      <w:r w:rsidRPr="00001964">
        <w:rPr>
          <w:rFonts w:ascii="Times New Roman" w:hAnsi="Times New Roman" w:cs="Times New Roman"/>
          <w:sz w:val="24"/>
          <w:szCs w:val="24"/>
        </w:rPr>
        <w:t xml:space="preserve">, и решить вопросы, связанные с продлением отпуска; </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работник об</w:t>
      </w:r>
      <w:r w:rsidR="00001964">
        <w:rPr>
          <w:rFonts w:ascii="Times New Roman" w:hAnsi="Times New Roman" w:cs="Times New Roman"/>
          <w:sz w:val="24"/>
          <w:szCs w:val="24"/>
        </w:rPr>
        <w:t>язан иметь опрятный внешний вид.</w:t>
      </w:r>
      <w:r w:rsidRPr="00001964">
        <w:rPr>
          <w:rFonts w:ascii="Times New Roman" w:hAnsi="Times New Roman" w:cs="Times New Roman"/>
          <w:sz w:val="24"/>
          <w:szCs w:val="24"/>
        </w:rPr>
        <w:t xml:space="preserve"> Отдельные категории работников,  обеспечиваются Работодателем спецодеждой установленного образца.</w:t>
      </w:r>
    </w:p>
    <w:p w:rsidR="00AD5E8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выполнять иные обязанности, предусмотренные настоящими Правилами, Договором, должностной инструкцией, локальными нормативными актами и трудовым законодательством Российской Федерации.</w:t>
      </w:r>
    </w:p>
    <w:p w:rsidR="00175457" w:rsidRDefault="00175457" w:rsidP="00175457">
      <w:pPr>
        <w:tabs>
          <w:tab w:val="left" w:pos="851"/>
          <w:tab w:val="left" w:pos="993"/>
          <w:tab w:val="num" w:pos="1276"/>
        </w:tabs>
        <w:spacing w:before="120" w:after="0" w:line="240" w:lineRule="auto"/>
        <w:jc w:val="both"/>
        <w:rPr>
          <w:rFonts w:ascii="Times New Roman" w:hAnsi="Times New Roman" w:cs="Times New Roman"/>
          <w:sz w:val="24"/>
          <w:szCs w:val="24"/>
        </w:rPr>
      </w:pPr>
    </w:p>
    <w:p w:rsidR="00175457" w:rsidRPr="00001964" w:rsidRDefault="00175457" w:rsidP="00175457">
      <w:pPr>
        <w:tabs>
          <w:tab w:val="left" w:pos="851"/>
          <w:tab w:val="left" w:pos="993"/>
          <w:tab w:val="num" w:pos="1276"/>
        </w:tabs>
        <w:spacing w:before="120" w:after="0" w:line="240" w:lineRule="auto"/>
        <w:jc w:val="both"/>
        <w:rPr>
          <w:rFonts w:ascii="Times New Roman" w:hAnsi="Times New Roman" w:cs="Times New Roman"/>
          <w:sz w:val="24"/>
          <w:szCs w:val="24"/>
        </w:rPr>
      </w:pPr>
    </w:p>
    <w:p w:rsidR="00AD5E84" w:rsidRPr="00001964" w:rsidRDefault="00AD5E84" w:rsidP="00761940">
      <w:pPr>
        <w:pStyle w:val="1"/>
      </w:pPr>
      <w:bookmarkStart w:id="12" w:name="_Toc163646773"/>
      <w:r w:rsidRPr="00001964">
        <w:lastRenderedPageBreak/>
        <w:t xml:space="preserve"> </w:t>
      </w:r>
      <w:bookmarkStart w:id="13" w:name="_Toc215550345"/>
      <w:r w:rsidRPr="00001964">
        <w:t>Основные права и обязанности Работодателя</w:t>
      </w:r>
      <w:bookmarkEnd w:id="12"/>
      <w:bookmarkEnd w:id="13"/>
      <w:r w:rsidRPr="00001964">
        <w:t xml:space="preserve"> </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Работодатель имеет право:</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которые установлены </w:t>
      </w:r>
      <w:r w:rsidR="00D34B87">
        <w:rPr>
          <w:rFonts w:ascii="Times New Roman" w:hAnsi="Times New Roman" w:cs="Times New Roman"/>
          <w:sz w:val="24"/>
          <w:szCs w:val="24"/>
        </w:rPr>
        <w:t>трудовым кодексом</w:t>
      </w:r>
      <w:r w:rsidRPr="00001964">
        <w:rPr>
          <w:rFonts w:ascii="Times New Roman" w:hAnsi="Times New Roman" w:cs="Times New Roman"/>
          <w:sz w:val="24"/>
          <w:szCs w:val="24"/>
        </w:rPr>
        <w:t>, иными федеральными законами;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требовать от работника выполнения им своих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поощрять работника за добросовестный эффективный труд;</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привлекать работника к дисциплинарной и материальной ответственности в порядке, установленном </w:t>
      </w:r>
      <w:r w:rsidR="0094441F">
        <w:rPr>
          <w:rFonts w:ascii="Times New Roman" w:hAnsi="Times New Roman" w:cs="Times New Roman"/>
          <w:sz w:val="24"/>
          <w:szCs w:val="24"/>
        </w:rPr>
        <w:t>Трудовым кодексом</w:t>
      </w:r>
      <w:r w:rsidRPr="00001964">
        <w:rPr>
          <w:rFonts w:ascii="Times New Roman" w:hAnsi="Times New Roman" w:cs="Times New Roman"/>
          <w:sz w:val="24"/>
          <w:szCs w:val="24"/>
        </w:rPr>
        <w:t xml:space="preserve">, иными федеральными законами; </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принимать локальные нормативные акты, обязательные для исполнения Работником.</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Работодатель обязан:</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предоставить работнику работу, обусловленную трудовым договором;</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обеспечить работнику безопасность и условия труда, соответствующие государственным нормативным требованиям охраны труда;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обеспечивать работника оборудованием, технической документацией, материалами и иными средствами, необходимыми для выполнения им трудовых обязанностей;</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обеспечивать работникам равную оплату за труд равной ценности;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обеспечивать бытовые нужды работников, связанные с исполнением ими трудовых обязанностей,  в том числе обеспечивать работников питьевой водой надлежащего качества, в случае, если качество питьевой воды, подаваемой в организацию, не соответствует санитарно-эпидемиологическим правилам и нормативам «Питьевая вода. СанПиН 2.1.4.1074-01»;</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предоставлять работникам гарантии и компенсации, предусмотренные действующим трудовым законодательством Российской Федерации;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возмещать вред, причиненный работникам в связи с исполнением ими трудовых обязанностей, а так же компенсировать моральный вред в порядке и на условиях, </w:t>
      </w:r>
      <w:r w:rsidRPr="00001964">
        <w:rPr>
          <w:rFonts w:ascii="Times New Roman" w:hAnsi="Times New Roman" w:cs="Times New Roman"/>
          <w:sz w:val="24"/>
          <w:szCs w:val="24"/>
        </w:rPr>
        <w:lastRenderedPageBreak/>
        <w:t>которые установлены Т</w:t>
      </w:r>
      <w:r w:rsidR="0094441F">
        <w:rPr>
          <w:rFonts w:ascii="Times New Roman" w:hAnsi="Times New Roman" w:cs="Times New Roman"/>
          <w:sz w:val="24"/>
          <w:szCs w:val="24"/>
        </w:rPr>
        <w:t>рудовым кодексом</w:t>
      </w:r>
      <w:r w:rsidRPr="00001964">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r w:rsidR="00001964">
        <w:rPr>
          <w:rFonts w:ascii="Times New Roman" w:hAnsi="Times New Roman" w:cs="Times New Roman"/>
          <w:sz w:val="24"/>
          <w:szCs w:val="24"/>
        </w:rPr>
        <w:t>.</w:t>
      </w:r>
    </w:p>
    <w:p w:rsidR="00AD5E84" w:rsidRPr="00001964" w:rsidRDefault="00AD5E84" w:rsidP="00761940">
      <w:pPr>
        <w:pStyle w:val="1"/>
      </w:pPr>
      <w:bookmarkStart w:id="14" w:name="_Toc163646774"/>
      <w:r w:rsidRPr="00001964">
        <w:t xml:space="preserve"> </w:t>
      </w:r>
      <w:bookmarkStart w:id="15" w:name="_Toc215550346"/>
      <w:r w:rsidRPr="00001964">
        <w:t>Социальное и медицинское страхование работника.</w:t>
      </w:r>
      <w:bookmarkEnd w:id="14"/>
      <w:bookmarkEnd w:id="15"/>
      <w:r w:rsidRPr="00001964">
        <w:t xml:space="preserve">  </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Работодатель обеспечивает добровольное медицинское страхование Работника на условиях, определенных локальными нормативными актами Работодателя.</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Работодатель обеспечивает обязательное социальное страхование Работника в соответствии с Трудовым кодексом РФ и иными федеральными законами.</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При временной нетрудоспособности работодатель выплачивает работнику пособие по временной нетрудоспособности в соответствии с законодательством РФ.  </w:t>
      </w:r>
    </w:p>
    <w:p w:rsidR="00AD5E8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Больничные листы по беременности и родам оплачиваются в соответствии с нормами, установленными законодательством РФ.  </w:t>
      </w:r>
    </w:p>
    <w:p w:rsidR="00C36871" w:rsidRPr="000676DD" w:rsidRDefault="00C36871" w:rsidP="00C36871">
      <w:pPr>
        <w:pStyle w:val="ConsPlusNonformat"/>
        <w:widowControl/>
        <w:jc w:val="both"/>
        <w:rPr>
          <w:rFonts w:ascii="Times New Roman" w:hAnsi="Times New Roman" w:cs="Times New Roman"/>
          <w:b/>
          <w:bCs/>
          <w:sz w:val="24"/>
          <w:szCs w:val="24"/>
        </w:rPr>
      </w:pPr>
    </w:p>
    <w:p w:rsidR="00C36871" w:rsidRPr="0009460E" w:rsidRDefault="00C36871" w:rsidP="00C36871">
      <w:pPr>
        <w:pStyle w:val="1"/>
      </w:pPr>
      <w:r>
        <w:t>Материальная помощь</w:t>
      </w:r>
    </w:p>
    <w:p w:rsidR="00C36871" w:rsidRPr="00AD6DBE" w:rsidRDefault="00C36871" w:rsidP="00C36871">
      <w:pPr>
        <w:pStyle w:val="ConsPlusNonformat"/>
        <w:widowControl/>
        <w:jc w:val="both"/>
        <w:rPr>
          <w:rFonts w:ascii="Times New Roman" w:hAnsi="Times New Roman" w:cs="Times New Roman"/>
          <w:sz w:val="24"/>
          <w:szCs w:val="24"/>
        </w:rPr>
      </w:pPr>
    </w:p>
    <w:p w:rsidR="00C36871" w:rsidRPr="0009460E" w:rsidRDefault="00AD6DBE" w:rsidP="00C36871">
      <w:pPr>
        <w:pStyle w:val="ConsPlusNonformat"/>
        <w:widowControl/>
        <w:jc w:val="both"/>
        <w:rPr>
          <w:rFonts w:ascii="Times New Roman" w:hAnsi="Times New Roman" w:cs="Times New Roman"/>
          <w:bCs/>
          <w:sz w:val="24"/>
          <w:szCs w:val="24"/>
        </w:rPr>
      </w:pPr>
      <w:r w:rsidRPr="00AD6DBE">
        <w:rPr>
          <w:rFonts w:ascii="Times New Roman" w:hAnsi="Times New Roman" w:cs="Times New Roman"/>
          <w:bCs/>
          <w:sz w:val="24"/>
          <w:szCs w:val="24"/>
        </w:rPr>
        <w:t>8</w:t>
      </w:r>
      <w:r w:rsidR="00C36871" w:rsidRPr="00AD6DBE">
        <w:rPr>
          <w:rFonts w:ascii="Times New Roman" w:hAnsi="Times New Roman" w:cs="Times New Roman"/>
          <w:bCs/>
          <w:sz w:val="24"/>
          <w:szCs w:val="24"/>
        </w:rPr>
        <w:t>.1.</w:t>
      </w:r>
      <w:r w:rsidR="00C36871" w:rsidRPr="0009460E">
        <w:rPr>
          <w:rFonts w:ascii="Times New Roman" w:hAnsi="Times New Roman" w:cs="Times New Roman"/>
          <w:bCs/>
          <w:sz w:val="24"/>
          <w:szCs w:val="24"/>
        </w:rPr>
        <w:t xml:space="preserve"> Работникам Общества может быть оказана материальная помощь на социальные нужды  по следующим основаниям:</w:t>
      </w:r>
    </w:p>
    <w:p w:rsidR="00C36871" w:rsidRPr="0009460E" w:rsidRDefault="00C36871" w:rsidP="00C36871">
      <w:pPr>
        <w:pStyle w:val="ConsPlusNonformat"/>
        <w:widowControl/>
        <w:numPr>
          <w:ilvl w:val="0"/>
          <w:numId w:val="8"/>
        </w:numPr>
        <w:jc w:val="both"/>
        <w:rPr>
          <w:rFonts w:ascii="Times New Roman" w:hAnsi="Times New Roman" w:cs="Times New Roman"/>
          <w:bCs/>
          <w:sz w:val="24"/>
          <w:szCs w:val="24"/>
        </w:rPr>
      </w:pPr>
      <w:r w:rsidRPr="0009460E">
        <w:rPr>
          <w:rFonts w:ascii="Times New Roman" w:hAnsi="Times New Roman" w:cs="Times New Roman"/>
          <w:bCs/>
          <w:sz w:val="24"/>
          <w:szCs w:val="24"/>
        </w:rPr>
        <w:t>рождение ребенка;</w:t>
      </w:r>
    </w:p>
    <w:p w:rsidR="00C36871" w:rsidRPr="0009460E" w:rsidRDefault="00C36871" w:rsidP="00C36871">
      <w:pPr>
        <w:pStyle w:val="ConsPlusNonformat"/>
        <w:widowControl/>
        <w:numPr>
          <w:ilvl w:val="0"/>
          <w:numId w:val="8"/>
        </w:numPr>
        <w:jc w:val="both"/>
        <w:rPr>
          <w:rFonts w:ascii="Times New Roman" w:hAnsi="Times New Roman" w:cs="Times New Roman"/>
          <w:bCs/>
          <w:sz w:val="24"/>
          <w:szCs w:val="24"/>
        </w:rPr>
      </w:pPr>
      <w:r w:rsidRPr="0009460E">
        <w:rPr>
          <w:rFonts w:ascii="Times New Roman" w:hAnsi="Times New Roman" w:cs="Times New Roman"/>
          <w:bCs/>
          <w:sz w:val="24"/>
          <w:szCs w:val="24"/>
        </w:rPr>
        <w:t>погребение близких родственников;</w:t>
      </w:r>
    </w:p>
    <w:p w:rsidR="00C36871" w:rsidRPr="0009460E" w:rsidRDefault="00C36871" w:rsidP="00C36871">
      <w:pPr>
        <w:pStyle w:val="ConsPlusNonformat"/>
        <w:widowControl/>
        <w:numPr>
          <w:ilvl w:val="0"/>
          <w:numId w:val="8"/>
        </w:numPr>
        <w:jc w:val="both"/>
        <w:rPr>
          <w:rFonts w:ascii="Times New Roman" w:hAnsi="Times New Roman" w:cs="Times New Roman"/>
          <w:bCs/>
          <w:sz w:val="24"/>
          <w:szCs w:val="24"/>
        </w:rPr>
      </w:pPr>
      <w:r w:rsidRPr="0009460E">
        <w:rPr>
          <w:rFonts w:ascii="Times New Roman" w:hAnsi="Times New Roman" w:cs="Times New Roman"/>
          <w:bCs/>
          <w:sz w:val="24"/>
          <w:szCs w:val="24"/>
        </w:rPr>
        <w:t>приобретение медикаментов и в других случаях.</w:t>
      </w:r>
    </w:p>
    <w:p w:rsidR="00C36871" w:rsidRPr="0009460E" w:rsidRDefault="00AD6DBE" w:rsidP="00C36871">
      <w:pPr>
        <w:pStyle w:val="ConsPlusNonformat"/>
        <w:widowControl/>
        <w:jc w:val="both"/>
        <w:rPr>
          <w:rFonts w:ascii="Times New Roman" w:hAnsi="Times New Roman" w:cs="Times New Roman"/>
          <w:bCs/>
          <w:sz w:val="24"/>
          <w:szCs w:val="24"/>
        </w:rPr>
      </w:pPr>
      <w:r w:rsidRPr="00AD6DBE">
        <w:rPr>
          <w:rFonts w:ascii="Times New Roman" w:hAnsi="Times New Roman" w:cs="Times New Roman"/>
          <w:bCs/>
          <w:sz w:val="24"/>
          <w:szCs w:val="24"/>
        </w:rPr>
        <w:t>8</w:t>
      </w:r>
      <w:r w:rsidR="00C36871" w:rsidRPr="00AD6DBE">
        <w:rPr>
          <w:rFonts w:ascii="Times New Roman" w:hAnsi="Times New Roman" w:cs="Times New Roman"/>
          <w:bCs/>
          <w:sz w:val="24"/>
          <w:szCs w:val="24"/>
        </w:rPr>
        <w:t xml:space="preserve">.2. </w:t>
      </w:r>
      <w:r w:rsidR="00C36871" w:rsidRPr="0009460E">
        <w:rPr>
          <w:rFonts w:ascii="Times New Roman" w:hAnsi="Times New Roman" w:cs="Times New Roman"/>
          <w:bCs/>
          <w:sz w:val="24"/>
          <w:szCs w:val="24"/>
        </w:rPr>
        <w:t>Основанием для оказания материальной помощи является заявление работника и решение генерального директора.</w:t>
      </w:r>
    </w:p>
    <w:p w:rsidR="00AD6DBE" w:rsidRDefault="00AD6DBE" w:rsidP="00AD6DBE">
      <w:pPr>
        <w:pStyle w:val="ConsPlusNonformat"/>
        <w:widowControl/>
        <w:jc w:val="both"/>
        <w:rPr>
          <w:rFonts w:ascii="Times New Roman" w:hAnsi="Times New Roman" w:cs="Times New Roman"/>
          <w:bCs/>
          <w:sz w:val="24"/>
          <w:szCs w:val="24"/>
        </w:rPr>
      </w:pPr>
      <w:r w:rsidRPr="00AD6DBE">
        <w:rPr>
          <w:rFonts w:ascii="Times New Roman" w:hAnsi="Times New Roman" w:cs="Times New Roman"/>
          <w:bCs/>
          <w:sz w:val="24"/>
          <w:szCs w:val="24"/>
        </w:rPr>
        <w:t>8</w:t>
      </w:r>
      <w:r w:rsidR="00C36871" w:rsidRPr="00AD6DBE">
        <w:rPr>
          <w:rFonts w:ascii="Times New Roman" w:hAnsi="Times New Roman" w:cs="Times New Roman"/>
          <w:bCs/>
          <w:sz w:val="24"/>
          <w:szCs w:val="24"/>
        </w:rPr>
        <w:t>.3.</w:t>
      </w:r>
      <w:r w:rsidR="00C36871" w:rsidRPr="0009460E">
        <w:rPr>
          <w:rFonts w:ascii="Times New Roman" w:hAnsi="Times New Roman" w:cs="Times New Roman"/>
          <w:bCs/>
          <w:sz w:val="24"/>
          <w:szCs w:val="24"/>
        </w:rPr>
        <w:t xml:space="preserve"> Размер материальной помощи определяется в каждом конкретном случае генеральным директором.</w:t>
      </w:r>
    </w:p>
    <w:p w:rsidR="00AD5E84" w:rsidRPr="00AD6DBE" w:rsidRDefault="00AD6DBE" w:rsidP="00AD6DBE">
      <w:pPr>
        <w:pStyle w:val="ConsPlusNonformat"/>
        <w:widowControl/>
        <w:jc w:val="both"/>
        <w:rPr>
          <w:rFonts w:ascii="Times New Roman" w:hAnsi="Times New Roman" w:cs="Times New Roman"/>
          <w:bCs/>
          <w:sz w:val="24"/>
          <w:szCs w:val="24"/>
        </w:rPr>
      </w:pPr>
      <w:r>
        <w:rPr>
          <w:rFonts w:ascii="Times New Roman" w:hAnsi="Times New Roman" w:cs="Times New Roman"/>
          <w:bCs/>
          <w:sz w:val="24"/>
          <w:szCs w:val="24"/>
        </w:rPr>
        <w:t xml:space="preserve">8.4. </w:t>
      </w:r>
      <w:r w:rsidR="00AD5E84" w:rsidRPr="00001964">
        <w:rPr>
          <w:rFonts w:ascii="Times New Roman" w:hAnsi="Times New Roman" w:cs="Times New Roman"/>
          <w:sz w:val="24"/>
          <w:szCs w:val="24"/>
        </w:rPr>
        <w:t xml:space="preserve">Материальная помощь в случае смерти работника выплачивается супругу (супруге), одному из родителей либо другому члену семьи. </w:t>
      </w:r>
    </w:p>
    <w:p w:rsidR="00AD5E84" w:rsidRPr="00001964" w:rsidRDefault="00AD5E84" w:rsidP="00761940">
      <w:pPr>
        <w:pStyle w:val="1"/>
      </w:pPr>
      <w:bookmarkStart w:id="16" w:name="_Toc163646775"/>
      <w:bookmarkStart w:id="17" w:name="_Toc215550347"/>
      <w:r w:rsidRPr="00001964">
        <w:t>Защита персональных данных работников</w:t>
      </w:r>
      <w:bookmarkEnd w:id="16"/>
      <w:bookmarkEnd w:id="17"/>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Получение, обработка, передача и хранение персональных данных работников происходит в порядке, установленном Положением о защите персональных данных работников, утверждённом Работодателем. </w:t>
      </w:r>
    </w:p>
    <w:p w:rsidR="00AD5E84" w:rsidRPr="00001964" w:rsidRDefault="00AD5E84" w:rsidP="00761940">
      <w:pPr>
        <w:pStyle w:val="1"/>
      </w:pPr>
      <w:bookmarkStart w:id="18" w:name="_Toc163646776"/>
      <w:r w:rsidRPr="00001964">
        <w:t xml:space="preserve"> </w:t>
      </w:r>
      <w:bookmarkStart w:id="19" w:name="_Toc215550348"/>
      <w:r w:rsidRPr="00001964">
        <w:t>Переподготовка работников</w:t>
      </w:r>
      <w:bookmarkEnd w:id="18"/>
      <w:bookmarkEnd w:id="19"/>
    </w:p>
    <w:p w:rsidR="00AD5E84" w:rsidRDefault="00352EC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Необходимость профессиональной подготовки и переподготовки кадров определяет Работодатель, руководствуясь действующим законодательством Р</w:t>
      </w:r>
      <w:r w:rsidR="00611CAE">
        <w:rPr>
          <w:rFonts w:ascii="Times New Roman" w:hAnsi="Times New Roman" w:cs="Times New Roman"/>
          <w:sz w:val="24"/>
          <w:szCs w:val="24"/>
        </w:rPr>
        <w:t xml:space="preserve">оссийской </w:t>
      </w:r>
      <w:r w:rsidR="00AD5E84" w:rsidRPr="00001964">
        <w:rPr>
          <w:rFonts w:ascii="Times New Roman" w:hAnsi="Times New Roman" w:cs="Times New Roman"/>
          <w:sz w:val="24"/>
          <w:szCs w:val="24"/>
        </w:rPr>
        <w:t>Ф</w:t>
      </w:r>
      <w:r w:rsidR="00611CAE">
        <w:rPr>
          <w:rFonts w:ascii="Times New Roman" w:hAnsi="Times New Roman" w:cs="Times New Roman"/>
          <w:sz w:val="24"/>
          <w:szCs w:val="24"/>
        </w:rPr>
        <w:t>едерации</w:t>
      </w:r>
      <w:r w:rsidR="00AD5E84" w:rsidRPr="00001964">
        <w:rPr>
          <w:rFonts w:ascii="Times New Roman" w:hAnsi="Times New Roman" w:cs="Times New Roman"/>
          <w:sz w:val="24"/>
          <w:szCs w:val="24"/>
        </w:rPr>
        <w:t xml:space="preserve">. </w:t>
      </w:r>
    </w:p>
    <w:p w:rsidR="000F0DE0" w:rsidRDefault="00352EC4" w:rsidP="000F0DE0">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F0DE0">
        <w:rPr>
          <w:rFonts w:ascii="Times New Roman" w:hAnsi="Times New Roman" w:cs="Times New Roman"/>
          <w:sz w:val="24"/>
          <w:szCs w:val="24"/>
        </w:rPr>
        <w:t xml:space="preserve"> </w:t>
      </w:r>
      <w:proofErr w:type="gramStart"/>
      <w:r w:rsidR="003B3E02" w:rsidRPr="000F0DE0">
        <w:rPr>
          <w:rFonts w:ascii="Times New Roman" w:hAnsi="Times New Roman" w:cs="Times New Roman"/>
          <w:sz w:val="24"/>
          <w:szCs w:val="24"/>
        </w:rPr>
        <w:t>Согласно ст. 249 Т</w:t>
      </w:r>
      <w:r w:rsidR="00317198" w:rsidRPr="000F0DE0">
        <w:rPr>
          <w:rFonts w:ascii="Times New Roman" w:hAnsi="Times New Roman" w:cs="Times New Roman"/>
          <w:sz w:val="24"/>
          <w:szCs w:val="24"/>
        </w:rPr>
        <w:t>рудового кодекса</w:t>
      </w:r>
      <w:r w:rsidR="003B3E02" w:rsidRPr="000F0DE0">
        <w:rPr>
          <w:rFonts w:ascii="Times New Roman" w:hAnsi="Times New Roman" w:cs="Times New Roman"/>
          <w:sz w:val="24"/>
          <w:szCs w:val="24"/>
        </w:rPr>
        <w:t xml:space="preserve"> Р</w:t>
      </w:r>
      <w:r w:rsidR="00317198" w:rsidRPr="000F0DE0">
        <w:rPr>
          <w:rFonts w:ascii="Times New Roman" w:hAnsi="Times New Roman" w:cs="Times New Roman"/>
          <w:sz w:val="24"/>
          <w:szCs w:val="24"/>
        </w:rPr>
        <w:t>оссийской Федерации,</w:t>
      </w:r>
      <w:r w:rsidR="003B3E02" w:rsidRPr="000F0DE0">
        <w:rPr>
          <w:rFonts w:ascii="Times New Roman" w:hAnsi="Times New Roman" w:cs="Times New Roman"/>
          <w:sz w:val="24"/>
          <w:szCs w:val="24"/>
        </w:rPr>
        <w:t> </w:t>
      </w:r>
      <w:r w:rsidR="00317198" w:rsidRPr="000F0DE0">
        <w:rPr>
          <w:rFonts w:ascii="Times New Roman" w:hAnsi="Times New Roman" w:cs="Times New Roman"/>
          <w:sz w:val="24"/>
          <w:szCs w:val="24"/>
        </w:rPr>
        <w:t>работник в случае увольнения,</w:t>
      </w:r>
      <w:r w:rsidR="003B3E02" w:rsidRPr="000F0DE0">
        <w:rPr>
          <w:rFonts w:ascii="Times New Roman" w:hAnsi="Times New Roman" w:cs="Times New Roman"/>
          <w:sz w:val="24"/>
          <w:szCs w:val="24"/>
        </w:rPr>
        <w:t xml:space="preserve"> без уважительных причин до истечения срока, обусловленного трудовым договором или соглашением об обучении за счет средств работодателя,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0F0DE0" w:rsidRDefault="000F0DE0" w:rsidP="000F0DE0">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3B3E02" w:rsidRPr="000F0DE0">
        <w:rPr>
          <w:rFonts w:ascii="Times New Roman" w:hAnsi="Times New Roman" w:cs="Times New Roman"/>
          <w:sz w:val="24"/>
          <w:szCs w:val="24"/>
        </w:rPr>
        <w:t>Заключить договор с работником, направленным на учебу в целях профессиональной подготовки, переподготовки или повышения квалификации (ст. ст. 196, 197 Т</w:t>
      </w:r>
      <w:r w:rsidR="006F6D61" w:rsidRPr="000F0DE0">
        <w:rPr>
          <w:rFonts w:ascii="Times New Roman" w:hAnsi="Times New Roman" w:cs="Times New Roman"/>
          <w:sz w:val="24"/>
          <w:szCs w:val="24"/>
        </w:rPr>
        <w:t xml:space="preserve">рудового кодекса </w:t>
      </w:r>
      <w:r w:rsidR="003B3E02" w:rsidRPr="000F0DE0">
        <w:rPr>
          <w:rFonts w:ascii="Times New Roman" w:hAnsi="Times New Roman" w:cs="Times New Roman"/>
          <w:sz w:val="24"/>
          <w:szCs w:val="24"/>
        </w:rPr>
        <w:t>Р</w:t>
      </w:r>
      <w:r w:rsidR="006F6D61" w:rsidRPr="000F0DE0">
        <w:rPr>
          <w:rFonts w:ascii="Times New Roman" w:hAnsi="Times New Roman" w:cs="Times New Roman"/>
          <w:sz w:val="24"/>
          <w:szCs w:val="24"/>
        </w:rPr>
        <w:t xml:space="preserve">оссийской </w:t>
      </w:r>
      <w:r w:rsidR="003B3E02" w:rsidRPr="000F0DE0">
        <w:rPr>
          <w:rFonts w:ascii="Times New Roman" w:hAnsi="Times New Roman" w:cs="Times New Roman"/>
          <w:sz w:val="24"/>
          <w:szCs w:val="24"/>
        </w:rPr>
        <w:t>Ф</w:t>
      </w:r>
      <w:r w:rsidR="006F6D61" w:rsidRPr="000F0DE0">
        <w:rPr>
          <w:rFonts w:ascii="Times New Roman" w:hAnsi="Times New Roman" w:cs="Times New Roman"/>
          <w:sz w:val="24"/>
          <w:szCs w:val="24"/>
        </w:rPr>
        <w:t>едерации</w:t>
      </w:r>
      <w:r w:rsidR="003B3E02" w:rsidRPr="000F0DE0">
        <w:rPr>
          <w:rFonts w:ascii="Times New Roman" w:hAnsi="Times New Roman" w:cs="Times New Roman"/>
          <w:sz w:val="24"/>
          <w:szCs w:val="24"/>
        </w:rPr>
        <w:t>).</w:t>
      </w:r>
      <w:r>
        <w:rPr>
          <w:rFonts w:ascii="Times New Roman" w:hAnsi="Times New Roman" w:cs="Times New Roman"/>
          <w:sz w:val="24"/>
          <w:szCs w:val="24"/>
        </w:rPr>
        <w:t xml:space="preserve"> </w:t>
      </w:r>
    </w:p>
    <w:p w:rsidR="003B3E02" w:rsidRDefault="000F0DE0" w:rsidP="000F0DE0">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3B3E02" w:rsidRPr="000F0DE0">
        <w:rPr>
          <w:rFonts w:ascii="Times New Roman" w:hAnsi="Times New Roman" w:cs="Times New Roman"/>
          <w:sz w:val="24"/>
          <w:szCs w:val="24"/>
        </w:rPr>
        <w:t xml:space="preserve">Внести в договор условие об обязанности работника возместить работодателю </w:t>
      </w:r>
      <w:r w:rsidR="003B3E02" w:rsidRPr="000F0DE0">
        <w:rPr>
          <w:rFonts w:ascii="Times New Roman" w:hAnsi="Times New Roman" w:cs="Times New Roman"/>
          <w:sz w:val="24"/>
          <w:szCs w:val="24"/>
        </w:rPr>
        <w:lastRenderedPageBreak/>
        <w:t>понесенные им расходы в случае расторжения трудового договора ранее установленного срока. При отсутствии в договоре такого условия работодатель не имеет права производить данный вид удержания. Условие, согласно которому работник обязан пройти обучение за счет средств работодателя и отработать по окончании учебы установленный срок, может быть внесено в трудовой договор</w:t>
      </w:r>
      <w:r w:rsidR="00E71EBB" w:rsidRPr="000F0DE0">
        <w:rPr>
          <w:rFonts w:ascii="Times New Roman" w:hAnsi="Times New Roman" w:cs="Times New Roman"/>
          <w:sz w:val="24"/>
          <w:szCs w:val="24"/>
        </w:rPr>
        <w:t>,</w:t>
      </w:r>
      <w:r w:rsidR="003B3E02" w:rsidRPr="000F0DE0">
        <w:rPr>
          <w:rFonts w:ascii="Times New Roman" w:hAnsi="Times New Roman" w:cs="Times New Roman"/>
          <w:sz w:val="24"/>
          <w:szCs w:val="24"/>
        </w:rPr>
        <w:t xml:space="preserve"> как в момент его заключения, так и позднее (при возникновении соответствующих обстоятельств) путем подписания дополнительного соглашения.</w:t>
      </w:r>
    </w:p>
    <w:p w:rsidR="00905702" w:rsidRPr="000F0DE0" w:rsidRDefault="00905702" w:rsidP="00905702">
      <w:pPr>
        <w:widowControl w:val="0"/>
        <w:tabs>
          <w:tab w:val="left" w:pos="851"/>
          <w:tab w:val="left" w:pos="993"/>
          <w:tab w:val="num" w:pos="2705"/>
        </w:tabs>
        <w:spacing w:before="120" w:after="0" w:line="240" w:lineRule="auto"/>
        <w:ind w:left="-142"/>
        <w:jc w:val="both"/>
        <w:rPr>
          <w:rFonts w:ascii="Times New Roman" w:hAnsi="Times New Roman" w:cs="Times New Roman"/>
          <w:sz w:val="24"/>
          <w:szCs w:val="24"/>
        </w:rPr>
      </w:pPr>
    </w:p>
    <w:p w:rsidR="00AD5E84" w:rsidRPr="00001964" w:rsidRDefault="00AD5E84" w:rsidP="00761940">
      <w:pPr>
        <w:pStyle w:val="1"/>
      </w:pPr>
      <w:bookmarkStart w:id="20" w:name="_Toc163646778"/>
      <w:bookmarkStart w:id="21" w:name="_Toc215550349"/>
      <w:r w:rsidRPr="00001964">
        <w:t>Рабочее время</w:t>
      </w:r>
      <w:bookmarkEnd w:id="20"/>
      <w:bookmarkEnd w:id="21"/>
    </w:p>
    <w:p w:rsidR="00AD5E84" w:rsidRDefault="00E2403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5D568F" w:rsidRPr="005D568F" w:rsidRDefault="005D568F" w:rsidP="005D568F">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Нормальная продолжительность рабочего времени не может превышать 40 часов в неделю.</w:t>
      </w:r>
    </w:p>
    <w:p w:rsidR="00AD5E84" w:rsidRPr="00001964" w:rsidRDefault="00E71EBB"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Работодатель обязан вести учет времени, фактически отработанного каждым работником. </w:t>
      </w:r>
    </w:p>
    <w:p w:rsidR="00565438" w:rsidRPr="002A058D" w:rsidRDefault="00E24038" w:rsidP="002A058D">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К рабочему времени относится время, затраченное на выполнение как производственных операций (основное, вспомогательное время, нормированное время перерывов), так и на подготовку к выполнению порученной работы, на действия по ее завершению и обслуживанию рабочего места (подготовительно-заключительное время и время обслуживания рабочего места: подготовка и уборка рабочего места).</w:t>
      </w:r>
    </w:p>
    <w:p w:rsidR="00E71EBB" w:rsidRPr="00911E89" w:rsidRDefault="005D568F"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E71EBB" w:rsidRPr="00911E89">
        <w:rPr>
          <w:rFonts w:ascii="Times New Roman" w:hAnsi="Times New Roman" w:cs="Times New Roman"/>
          <w:sz w:val="24"/>
          <w:szCs w:val="24"/>
        </w:rPr>
        <w:t>Работникам Общества устанавливаю</w:t>
      </w:r>
      <w:r w:rsidR="00AD5E84" w:rsidRPr="00911E89">
        <w:rPr>
          <w:rFonts w:ascii="Times New Roman" w:hAnsi="Times New Roman" w:cs="Times New Roman"/>
          <w:sz w:val="24"/>
          <w:szCs w:val="24"/>
        </w:rPr>
        <w:t>тся</w:t>
      </w:r>
      <w:r w:rsidR="00F42836" w:rsidRPr="00911E89">
        <w:rPr>
          <w:rFonts w:ascii="Times New Roman" w:hAnsi="Times New Roman" w:cs="Times New Roman"/>
          <w:sz w:val="24"/>
          <w:szCs w:val="24"/>
        </w:rPr>
        <w:t xml:space="preserve"> следующие режимы рабочего времени</w:t>
      </w:r>
      <w:r w:rsidR="00E71EBB" w:rsidRPr="00911E89">
        <w:rPr>
          <w:rFonts w:ascii="Times New Roman" w:hAnsi="Times New Roman" w:cs="Times New Roman"/>
          <w:sz w:val="24"/>
          <w:szCs w:val="24"/>
        </w:rPr>
        <w:t>:</w:t>
      </w:r>
    </w:p>
    <w:p w:rsidR="00E71EBB" w:rsidRDefault="00372AA0" w:rsidP="00E71EBB">
      <w:pPr>
        <w:pStyle w:val="a7"/>
        <w:widowControl w:val="0"/>
        <w:numPr>
          <w:ilvl w:val="2"/>
          <w:numId w:val="1"/>
        </w:numPr>
        <w:tabs>
          <w:tab w:val="left" w:pos="851"/>
          <w:tab w:val="left" w:pos="993"/>
          <w:tab w:val="num" w:pos="1713"/>
        </w:tabs>
        <w:spacing w:before="120" w:after="0" w:line="240" w:lineRule="auto"/>
        <w:jc w:val="both"/>
        <w:rPr>
          <w:rFonts w:ascii="Times New Roman" w:hAnsi="Times New Roman" w:cs="Times New Roman"/>
          <w:sz w:val="24"/>
          <w:szCs w:val="24"/>
        </w:rPr>
      </w:pPr>
      <w:r w:rsidRPr="008D6077">
        <w:rPr>
          <w:rFonts w:ascii="Times New Roman" w:hAnsi="Times New Roman" w:cs="Times New Roman"/>
          <w:sz w:val="24"/>
          <w:szCs w:val="24"/>
          <w:u w:val="single"/>
        </w:rPr>
        <w:t>Администрация</w:t>
      </w:r>
      <w:r>
        <w:rPr>
          <w:rFonts w:ascii="Times New Roman" w:hAnsi="Times New Roman" w:cs="Times New Roman"/>
          <w:sz w:val="24"/>
          <w:szCs w:val="24"/>
        </w:rPr>
        <w:t xml:space="preserve">. </w:t>
      </w:r>
      <w:r w:rsidR="00FE5427">
        <w:rPr>
          <w:rFonts w:ascii="Times New Roman" w:hAnsi="Times New Roman" w:cs="Times New Roman"/>
          <w:sz w:val="24"/>
          <w:szCs w:val="24"/>
        </w:rPr>
        <w:t>П</w:t>
      </w:r>
      <w:r w:rsidR="00AD5E84" w:rsidRPr="00E71EBB">
        <w:rPr>
          <w:rFonts w:ascii="Times New Roman" w:hAnsi="Times New Roman" w:cs="Times New Roman"/>
          <w:sz w:val="24"/>
          <w:szCs w:val="24"/>
        </w:rPr>
        <w:t>ятидневная рабочая неделя с двумя выходными днями: субботой и воскресеньем. Продолжительность рабочего времени составляет 40 часов в неделю и 8 часов в день соответственно.</w:t>
      </w:r>
    </w:p>
    <w:p w:rsidR="00AD5E84" w:rsidRPr="00E71EBB" w:rsidRDefault="00AD5E84" w:rsidP="00E71EBB">
      <w:pPr>
        <w:pStyle w:val="a7"/>
        <w:widowControl w:val="0"/>
        <w:tabs>
          <w:tab w:val="left" w:pos="851"/>
          <w:tab w:val="left" w:pos="993"/>
          <w:tab w:val="num" w:pos="1713"/>
        </w:tabs>
        <w:spacing w:before="120" w:after="0" w:line="240" w:lineRule="auto"/>
        <w:ind w:left="1224"/>
        <w:jc w:val="both"/>
        <w:rPr>
          <w:rFonts w:ascii="Times New Roman" w:hAnsi="Times New Roman" w:cs="Times New Roman"/>
          <w:sz w:val="24"/>
          <w:szCs w:val="24"/>
        </w:rPr>
      </w:pPr>
      <w:r w:rsidRPr="00E71EBB">
        <w:rPr>
          <w:rFonts w:ascii="Times New Roman" w:hAnsi="Times New Roman" w:cs="Times New Roman"/>
          <w:sz w:val="24"/>
          <w:szCs w:val="24"/>
        </w:rPr>
        <w:t>Рабочее время распределяется с понедельника по пятницу следующим образом:</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начало работы 0</w:t>
      </w:r>
      <w:r w:rsidR="00DA1BF1">
        <w:rPr>
          <w:rFonts w:ascii="Times New Roman" w:hAnsi="Times New Roman" w:cs="Times New Roman"/>
          <w:sz w:val="24"/>
          <w:szCs w:val="24"/>
        </w:rPr>
        <w:t>8</w:t>
      </w:r>
      <w:r w:rsidRPr="00001964">
        <w:rPr>
          <w:rFonts w:ascii="Times New Roman" w:hAnsi="Times New Roman" w:cs="Times New Roman"/>
          <w:sz w:val="24"/>
          <w:szCs w:val="24"/>
        </w:rPr>
        <w:t xml:space="preserve"> час. 00 мин.;</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окончание работы 1</w:t>
      </w:r>
      <w:r w:rsidR="004240D6">
        <w:rPr>
          <w:rFonts w:ascii="Times New Roman" w:hAnsi="Times New Roman" w:cs="Times New Roman"/>
          <w:sz w:val="24"/>
          <w:szCs w:val="24"/>
        </w:rPr>
        <w:t>7</w:t>
      </w:r>
      <w:r w:rsidRPr="00001964">
        <w:rPr>
          <w:rFonts w:ascii="Times New Roman" w:hAnsi="Times New Roman" w:cs="Times New Roman"/>
          <w:sz w:val="24"/>
          <w:szCs w:val="24"/>
        </w:rPr>
        <w:t xml:space="preserve"> час. 00 мин.;</w:t>
      </w:r>
    </w:p>
    <w:p w:rsidR="00830D5C"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в </w:t>
      </w:r>
      <w:r w:rsidR="00830D5C">
        <w:rPr>
          <w:rFonts w:ascii="Times New Roman" w:hAnsi="Times New Roman" w:cs="Times New Roman"/>
          <w:sz w:val="24"/>
          <w:szCs w:val="24"/>
        </w:rPr>
        <w:t>период с 12.00 до 12</w:t>
      </w:r>
      <w:r w:rsidRPr="00001964">
        <w:rPr>
          <w:rFonts w:ascii="Times New Roman" w:hAnsi="Times New Roman" w:cs="Times New Roman"/>
          <w:sz w:val="24"/>
          <w:szCs w:val="24"/>
        </w:rPr>
        <w:t>.</w:t>
      </w:r>
      <w:r w:rsidR="00830D5C">
        <w:rPr>
          <w:rFonts w:ascii="Times New Roman" w:hAnsi="Times New Roman" w:cs="Times New Roman"/>
          <w:sz w:val="24"/>
          <w:szCs w:val="24"/>
        </w:rPr>
        <w:t>45</w:t>
      </w:r>
      <w:r w:rsidRPr="00001964">
        <w:rPr>
          <w:rFonts w:ascii="Times New Roman" w:hAnsi="Times New Roman" w:cs="Times New Roman"/>
          <w:sz w:val="24"/>
          <w:szCs w:val="24"/>
        </w:rPr>
        <w:t xml:space="preserve"> каждого рабочего дня работникам предоставляется перерыв для отдыха и пита</w:t>
      </w:r>
      <w:r w:rsidR="00830D5C">
        <w:rPr>
          <w:rFonts w:ascii="Times New Roman" w:hAnsi="Times New Roman" w:cs="Times New Roman"/>
          <w:sz w:val="24"/>
          <w:szCs w:val="24"/>
        </w:rPr>
        <w:t>ния</w:t>
      </w:r>
    </w:p>
    <w:p w:rsidR="00AD5E84" w:rsidRPr="003B3E02" w:rsidRDefault="00830D5C"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в пятницу рабочий день сокращен на 1 час</w:t>
      </w:r>
      <w:r w:rsidR="009D45B2">
        <w:rPr>
          <w:rFonts w:ascii="Times New Roman" w:hAnsi="Times New Roman" w:cs="Times New Roman"/>
          <w:sz w:val="24"/>
          <w:szCs w:val="24"/>
        </w:rPr>
        <w:t xml:space="preserve">, </w:t>
      </w:r>
      <w:r w:rsidR="009D45B2" w:rsidRPr="009D45B2">
        <w:rPr>
          <w:rFonts w:ascii="Times New Roman" w:hAnsi="Times New Roman" w:cs="Times New Roman"/>
          <w:sz w:val="24"/>
          <w:szCs w:val="24"/>
        </w:rPr>
        <w:t>за счет уменьшения продолжительности перерыва</w:t>
      </w:r>
      <w:r w:rsidR="003B3E02" w:rsidRPr="003B3E02">
        <w:rPr>
          <w:rFonts w:ascii="Times New Roman" w:hAnsi="Times New Roman" w:cs="Times New Roman"/>
          <w:sz w:val="24"/>
          <w:szCs w:val="24"/>
        </w:rPr>
        <w:t>;</w:t>
      </w:r>
    </w:p>
    <w:p w:rsidR="008D6077" w:rsidRDefault="008D6077" w:rsidP="008D6077">
      <w:pPr>
        <w:tabs>
          <w:tab w:val="left" w:pos="851"/>
          <w:tab w:val="left" w:pos="993"/>
          <w:tab w:val="num" w:pos="1276"/>
        </w:tabs>
        <w:spacing w:before="120" w:after="0" w:line="240" w:lineRule="auto"/>
        <w:jc w:val="both"/>
        <w:rPr>
          <w:rFonts w:ascii="Times New Roman" w:hAnsi="Times New Roman" w:cs="Times New Roman"/>
          <w:sz w:val="24"/>
          <w:szCs w:val="24"/>
        </w:rPr>
      </w:pPr>
    </w:p>
    <w:p w:rsidR="008D6077" w:rsidRDefault="0049056A" w:rsidP="00D2737F">
      <w:pPr>
        <w:pStyle w:val="a7"/>
        <w:widowControl w:val="0"/>
        <w:numPr>
          <w:ilvl w:val="2"/>
          <w:numId w:val="1"/>
        </w:numPr>
        <w:tabs>
          <w:tab w:val="left" w:pos="851"/>
          <w:tab w:val="left" w:pos="993"/>
        </w:tabs>
        <w:spacing w:before="120" w:after="0" w:line="240" w:lineRule="auto"/>
        <w:jc w:val="both"/>
        <w:rPr>
          <w:rFonts w:ascii="Times New Roman" w:hAnsi="Times New Roman" w:cs="Times New Roman"/>
          <w:sz w:val="24"/>
          <w:szCs w:val="24"/>
        </w:rPr>
      </w:pPr>
      <w:r w:rsidRPr="0049056A">
        <w:rPr>
          <w:rFonts w:ascii="Times New Roman" w:hAnsi="Times New Roman" w:cs="Times New Roman"/>
          <w:sz w:val="24"/>
          <w:szCs w:val="24"/>
          <w:u w:val="single"/>
        </w:rPr>
        <w:t>Р</w:t>
      </w:r>
      <w:r w:rsidR="008D6077" w:rsidRPr="0049056A">
        <w:rPr>
          <w:rFonts w:ascii="Times New Roman" w:hAnsi="Times New Roman" w:cs="Times New Roman"/>
          <w:sz w:val="24"/>
          <w:szCs w:val="24"/>
          <w:u w:val="single"/>
        </w:rPr>
        <w:t>абочие по обсл</w:t>
      </w:r>
      <w:r w:rsidRPr="0049056A">
        <w:rPr>
          <w:rFonts w:ascii="Times New Roman" w:hAnsi="Times New Roman" w:cs="Times New Roman"/>
          <w:sz w:val="24"/>
          <w:szCs w:val="24"/>
          <w:u w:val="single"/>
        </w:rPr>
        <w:t>уживанию придомовой территории</w:t>
      </w:r>
      <w:r>
        <w:rPr>
          <w:rFonts w:ascii="Times New Roman" w:hAnsi="Times New Roman" w:cs="Times New Roman"/>
          <w:sz w:val="24"/>
          <w:szCs w:val="24"/>
        </w:rPr>
        <w:t xml:space="preserve">. </w:t>
      </w:r>
      <w:r w:rsidR="008D6077">
        <w:rPr>
          <w:rFonts w:ascii="Times New Roman" w:hAnsi="Times New Roman" w:cs="Times New Roman"/>
          <w:sz w:val="24"/>
          <w:szCs w:val="24"/>
        </w:rPr>
        <w:t>П</w:t>
      </w:r>
      <w:r w:rsidR="008D6077" w:rsidRPr="00E71EBB">
        <w:rPr>
          <w:rFonts w:ascii="Times New Roman" w:hAnsi="Times New Roman" w:cs="Times New Roman"/>
          <w:sz w:val="24"/>
          <w:szCs w:val="24"/>
        </w:rPr>
        <w:t>ятидневная рабочая неделя с двумя выходными днями: субботой и воскресеньем. Продолжительность рабочего времени составляет 40 часов в неделю и 8 часов в день соответственно.</w:t>
      </w:r>
    </w:p>
    <w:p w:rsidR="008D6077" w:rsidRPr="00E71EBB" w:rsidRDefault="008D6077" w:rsidP="008D6077">
      <w:pPr>
        <w:pStyle w:val="a7"/>
        <w:widowControl w:val="0"/>
        <w:tabs>
          <w:tab w:val="left" w:pos="851"/>
          <w:tab w:val="left" w:pos="993"/>
          <w:tab w:val="num" w:pos="1713"/>
        </w:tabs>
        <w:spacing w:before="120" w:after="0" w:line="240" w:lineRule="auto"/>
        <w:ind w:left="1224"/>
        <w:jc w:val="both"/>
        <w:rPr>
          <w:rFonts w:ascii="Times New Roman" w:hAnsi="Times New Roman" w:cs="Times New Roman"/>
          <w:sz w:val="24"/>
          <w:szCs w:val="24"/>
        </w:rPr>
      </w:pPr>
      <w:r w:rsidRPr="00E71EBB">
        <w:rPr>
          <w:rFonts w:ascii="Times New Roman" w:hAnsi="Times New Roman" w:cs="Times New Roman"/>
          <w:sz w:val="24"/>
          <w:szCs w:val="24"/>
        </w:rPr>
        <w:t>Рабочее время распределяется с понедельника по пятницу следующим образом:</w:t>
      </w:r>
    </w:p>
    <w:p w:rsidR="008D6077" w:rsidRPr="00001964" w:rsidRDefault="008D6077"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начало работы 0</w:t>
      </w:r>
      <w:r>
        <w:rPr>
          <w:rFonts w:ascii="Times New Roman" w:hAnsi="Times New Roman" w:cs="Times New Roman"/>
          <w:sz w:val="24"/>
          <w:szCs w:val="24"/>
        </w:rPr>
        <w:t>8</w:t>
      </w:r>
      <w:r w:rsidRPr="00001964">
        <w:rPr>
          <w:rFonts w:ascii="Times New Roman" w:hAnsi="Times New Roman" w:cs="Times New Roman"/>
          <w:sz w:val="24"/>
          <w:szCs w:val="24"/>
        </w:rPr>
        <w:t xml:space="preserve"> час. 00 мин.;</w:t>
      </w:r>
    </w:p>
    <w:p w:rsidR="008D6077" w:rsidRPr="00001964" w:rsidRDefault="004240D6"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окончание работы 17</w:t>
      </w:r>
      <w:r w:rsidR="008D6077" w:rsidRPr="00001964">
        <w:rPr>
          <w:rFonts w:ascii="Times New Roman" w:hAnsi="Times New Roman" w:cs="Times New Roman"/>
          <w:sz w:val="24"/>
          <w:szCs w:val="24"/>
        </w:rPr>
        <w:t xml:space="preserve"> час. 00 мин.;</w:t>
      </w:r>
    </w:p>
    <w:p w:rsidR="008D6077" w:rsidRPr="003B3E02" w:rsidRDefault="008D6077"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в </w:t>
      </w:r>
      <w:r>
        <w:rPr>
          <w:rFonts w:ascii="Times New Roman" w:hAnsi="Times New Roman" w:cs="Times New Roman"/>
          <w:sz w:val="24"/>
          <w:szCs w:val="24"/>
        </w:rPr>
        <w:t>период с 1</w:t>
      </w:r>
      <w:r w:rsidR="00877AFC">
        <w:rPr>
          <w:rFonts w:ascii="Times New Roman" w:hAnsi="Times New Roman" w:cs="Times New Roman"/>
          <w:sz w:val="24"/>
          <w:szCs w:val="24"/>
        </w:rPr>
        <w:t>2</w:t>
      </w:r>
      <w:r>
        <w:rPr>
          <w:rFonts w:ascii="Times New Roman" w:hAnsi="Times New Roman" w:cs="Times New Roman"/>
          <w:sz w:val="24"/>
          <w:szCs w:val="24"/>
        </w:rPr>
        <w:t>.00 до 1</w:t>
      </w:r>
      <w:r w:rsidR="00877AFC">
        <w:rPr>
          <w:rFonts w:ascii="Times New Roman" w:hAnsi="Times New Roman" w:cs="Times New Roman"/>
          <w:sz w:val="24"/>
          <w:szCs w:val="24"/>
        </w:rPr>
        <w:t>3</w:t>
      </w:r>
      <w:bookmarkStart w:id="22" w:name="_GoBack"/>
      <w:bookmarkEnd w:id="22"/>
      <w:r w:rsidRPr="00001964">
        <w:rPr>
          <w:rFonts w:ascii="Times New Roman" w:hAnsi="Times New Roman" w:cs="Times New Roman"/>
          <w:sz w:val="24"/>
          <w:szCs w:val="24"/>
        </w:rPr>
        <w:t>.00 каждого рабочего дня работникам предоставляется перерыв для отдыха и пита</w:t>
      </w:r>
      <w:r>
        <w:rPr>
          <w:rFonts w:ascii="Times New Roman" w:hAnsi="Times New Roman" w:cs="Times New Roman"/>
          <w:sz w:val="24"/>
          <w:szCs w:val="24"/>
        </w:rPr>
        <w:t>ния продолжительностью один час</w:t>
      </w:r>
      <w:r w:rsidRPr="003B3E02">
        <w:rPr>
          <w:rFonts w:ascii="Times New Roman" w:hAnsi="Times New Roman" w:cs="Times New Roman"/>
          <w:sz w:val="24"/>
          <w:szCs w:val="24"/>
        </w:rPr>
        <w:t>;</w:t>
      </w:r>
    </w:p>
    <w:p w:rsidR="00D2737F" w:rsidRDefault="00D2737F" w:rsidP="00D2737F">
      <w:pPr>
        <w:tabs>
          <w:tab w:val="left" w:pos="851"/>
          <w:tab w:val="left" w:pos="993"/>
          <w:tab w:val="num" w:pos="1276"/>
        </w:tabs>
        <w:spacing w:before="120" w:after="0" w:line="240" w:lineRule="auto"/>
        <w:ind w:left="1276"/>
        <w:jc w:val="both"/>
        <w:rPr>
          <w:rFonts w:ascii="Times New Roman" w:hAnsi="Times New Roman" w:cs="Times New Roman"/>
          <w:sz w:val="24"/>
          <w:szCs w:val="24"/>
        </w:rPr>
      </w:pPr>
    </w:p>
    <w:p w:rsidR="008D6077" w:rsidRPr="00D2737F" w:rsidRDefault="006B42EF" w:rsidP="00D2737F">
      <w:pPr>
        <w:pStyle w:val="a7"/>
        <w:numPr>
          <w:ilvl w:val="2"/>
          <w:numId w:val="1"/>
        </w:numPr>
        <w:tabs>
          <w:tab w:val="left" w:pos="851"/>
          <w:tab w:val="left" w:pos="993"/>
          <w:tab w:val="num" w:pos="127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Уборщицы производственных помещений</w:t>
      </w:r>
      <w:r w:rsidR="008D6077" w:rsidRPr="00D2737F">
        <w:rPr>
          <w:rFonts w:ascii="Times New Roman" w:hAnsi="Times New Roman" w:cs="Times New Roman"/>
          <w:sz w:val="24"/>
          <w:szCs w:val="24"/>
        </w:rPr>
        <w:t xml:space="preserve">. </w:t>
      </w:r>
      <w:r w:rsidRPr="00D2737F">
        <w:rPr>
          <w:rFonts w:ascii="Times New Roman" w:hAnsi="Times New Roman" w:cs="Times New Roman"/>
          <w:sz w:val="24"/>
          <w:szCs w:val="24"/>
        </w:rPr>
        <w:t>Пятидневная рабочая неделя с двумя выходными днями: субботой и воскресеньем</w:t>
      </w:r>
      <w:r w:rsidR="008D6077" w:rsidRPr="00D2737F">
        <w:rPr>
          <w:rFonts w:ascii="Times New Roman" w:hAnsi="Times New Roman" w:cs="Times New Roman"/>
          <w:sz w:val="24"/>
          <w:szCs w:val="24"/>
        </w:rPr>
        <w:t>;</w:t>
      </w:r>
    </w:p>
    <w:p w:rsidR="008D6077" w:rsidRPr="00E71EBB" w:rsidRDefault="008D6077" w:rsidP="008D6077">
      <w:pPr>
        <w:pStyle w:val="a7"/>
        <w:widowControl w:val="0"/>
        <w:tabs>
          <w:tab w:val="left" w:pos="851"/>
          <w:tab w:val="left" w:pos="993"/>
          <w:tab w:val="num" w:pos="1713"/>
        </w:tabs>
        <w:spacing w:before="120" w:after="0" w:line="240" w:lineRule="auto"/>
        <w:ind w:left="1224"/>
        <w:jc w:val="both"/>
        <w:rPr>
          <w:rFonts w:ascii="Times New Roman" w:hAnsi="Times New Roman" w:cs="Times New Roman"/>
          <w:sz w:val="24"/>
          <w:szCs w:val="24"/>
        </w:rPr>
      </w:pPr>
      <w:r w:rsidRPr="00E71EBB">
        <w:rPr>
          <w:rFonts w:ascii="Times New Roman" w:hAnsi="Times New Roman" w:cs="Times New Roman"/>
          <w:sz w:val="24"/>
          <w:szCs w:val="24"/>
        </w:rPr>
        <w:t>Рабочее время распределяется следующим образом:</w:t>
      </w:r>
    </w:p>
    <w:p w:rsidR="008D6077" w:rsidRPr="00001964" w:rsidRDefault="008D6077"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начало работы </w:t>
      </w:r>
      <w:r>
        <w:rPr>
          <w:rFonts w:ascii="Times New Roman" w:hAnsi="Times New Roman" w:cs="Times New Roman"/>
          <w:sz w:val="24"/>
          <w:szCs w:val="24"/>
        </w:rPr>
        <w:t>08</w:t>
      </w:r>
      <w:r w:rsidRPr="00001964">
        <w:rPr>
          <w:rFonts w:ascii="Times New Roman" w:hAnsi="Times New Roman" w:cs="Times New Roman"/>
          <w:sz w:val="24"/>
          <w:szCs w:val="24"/>
        </w:rPr>
        <w:t xml:space="preserve"> час. 00 мин.;</w:t>
      </w:r>
    </w:p>
    <w:p w:rsidR="008D6077" w:rsidRPr="00001964" w:rsidRDefault="00976899"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окончание работы 17</w:t>
      </w:r>
      <w:r w:rsidR="008D6077" w:rsidRPr="00001964">
        <w:rPr>
          <w:rFonts w:ascii="Times New Roman" w:hAnsi="Times New Roman" w:cs="Times New Roman"/>
          <w:sz w:val="24"/>
          <w:szCs w:val="24"/>
        </w:rPr>
        <w:t xml:space="preserve"> час. 00 мин.;</w:t>
      </w:r>
    </w:p>
    <w:p w:rsidR="008D6077" w:rsidRPr="003B3E02" w:rsidRDefault="008D6077"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в </w:t>
      </w:r>
      <w:r>
        <w:rPr>
          <w:rFonts w:ascii="Times New Roman" w:hAnsi="Times New Roman" w:cs="Times New Roman"/>
          <w:sz w:val="24"/>
          <w:szCs w:val="24"/>
        </w:rPr>
        <w:t>период с 12.00 до 13</w:t>
      </w:r>
      <w:r w:rsidRPr="00001964">
        <w:rPr>
          <w:rFonts w:ascii="Times New Roman" w:hAnsi="Times New Roman" w:cs="Times New Roman"/>
          <w:sz w:val="24"/>
          <w:szCs w:val="24"/>
        </w:rPr>
        <w:t>.00 каждого рабочего дня работникам предоставляется перерыв для отдыха и пита</w:t>
      </w:r>
      <w:r>
        <w:rPr>
          <w:rFonts w:ascii="Times New Roman" w:hAnsi="Times New Roman" w:cs="Times New Roman"/>
          <w:sz w:val="24"/>
          <w:szCs w:val="24"/>
        </w:rPr>
        <w:t>ния продолжительностью один час</w:t>
      </w:r>
      <w:r w:rsidRPr="003B3E02">
        <w:rPr>
          <w:rFonts w:ascii="Times New Roman" w:hAnsi="Times New Roman" w:cs="Times New Roman"/>
          <w:sz w:val="24"/>
          <w:szCs w:val="24"/>
        </w:rPr>
        <w:t>;</w:t>
      </w:r>
    </w:p>
    <w:p w:rsidR="008D6077" w:rsidRDefault="008D6077" w:rsidP="008D6077">
      <w:pPr>
        <w:tabs>
          <w:tab w:val="left" w:pos="851"/>
          <w:tab w:val="left" w:pos="993"/>
          <w:tab w:val="num" w:pos="1276"/>
        </w:tabs>
        <w:spacing w:before="120" w:after="0" w:line="240" w:lineRule="auto"/>
        <w:ind w:left="1276"/>
        <w:jc w:val="both"/>
        <w:rPr>
          <w:rFonts w:ascii="Times New Roman" w:hAnsi="Times New Roman" w:cs="Times New Roman"/>
          <w:sz w:val="24"/>
          <w:szCs w:val="24"/>
        </w:rPr>
      </w:pPr>
    </w:p>
    <w:p w:rsidR="008D6077" w:rsidRDefault="006B42EF" w:rsidP="008D6077">
      <w:pPr>
        <w:pStyle w:val="a7"/>
        <w:numPr>
          <w:ilvl w:val="2"/>
          <w:numId w:val="1"/>
        </w:numPr>
        <w:tabs>
          <w:tab w:val="left" w:pos="851"/>
          <w:tab w:val="left" w:pos="993"/>
          <w:tab w:val="num" w:pos="1276"/>
        </w:tabs>
        <w:spacing w:before="120" w:after="0" w:line="240" w:lineRule="auto"/>
        <w:jc w:val="both"/>
        <w:rPr>
          <w:rFonts w:ascii="Times New Roman" w:hAnsi="Times New Roman" w:cs="Times New Roman"/>
          <w:sz w:val="24"/>
          <w:szCs w:val="24"/>
        </w:rPr>
      </w:pPr>
      <w:r w:rsidRPr="00D2737F">
        <w:rPr>
          <w:rFonts w:ascii="Times New Roman" w:hAnsi="Times New Roman" w:cs="Times New Roman"/>
          <w:sz w:val="24"/>
          <w:szCs w:val="24"/>
          <w:u w:val="single"/>
        </w:rPr>
        <w:t>Диспетчер</w:t>
      </w:r>
      <w:r w:rsidR="008D6077">
        <w:rPr>
          <w:rFonts w:ascii="Times New Roman" w:hAnsi="Times New Roman" w:cs="Times New Roman"/>
          <w:sz w:val="24"/>
          <w:szCs w:val="24"/>
        </w:rPr>
        <w:t>. Рабочая неделя  с предоставлением выходных по скользящему графику, в режиме сутки через трое.</w:t>
      </w:r>
    </w:p>
    <w:p w:rsidR="008D6077" w:rsidRPr="00B22E47" w:rsidRDefault="008D6077" w:rsidP="008D6077">
      <w:pPr>
        <w:pStyle w:val="a7"/>
        <w:tabs>
          <w:tab w:val="left" w:pos="851"/>
          <w:tab w:val="left" w:pos="993"/>
          <w:tab w:val="num" w:pos="1800"/>
        </w:tabs>
        <w:spacing w:before="120" w:after="0" w:line="240" w:lineRule="auto"/>
        <w:ind w:left="1224"/>
        <w:jc w:val="both"/>
        <w:rPr>
          <w:rFonts w:ascii="Times New Roman" w:hAnsi="Times New Roman" w:cs="Times New Roman"/>
          <w:sz w:val="24"/>
          <w:szCs w:val="24"/>
        </w:rPr>
      </w:pPr>
    </w:p>
    <w:p w:rsidR="008D6077" w:rsidRPr="00E71EBB" w:rsidRDefault="008D6077" w:rsidP="008D6077">
      <w:pPr>
        <w:pStyle w:val="a7"/>
        <w:widowControl w:val="0"/>
        <w:tabs>
          <w:tab w:val="left" w:pos="851"/>
          <w:tab w:val="left" w:pos="993"/>
          <w:tab w:val="num" w:pos="1713"/>
        </w:tabs>
        <w:spacing w:before="120" w:after="0" w:line="240" w:lineRule="auto"/>
        <w:ind w:left="1224"/>
        <w:jc w:val="both"/>
        <w:rPr>
          <w:rFonts w:ascii="Times New Roman" w:hAnsi="Times New Roman" w:cs="Times New Roman"/>
          <w:sz w:val="24"/>
          <w:szCs w:val="24"/>
        </w:rPr>
      </w:pPr>
      <w:r w:rsidRPr="00E71EBB">
        <w:rPr>
          <w:rFonts w:ascii="Times New Roman" w:hAnsi="Times New Roman" w:cs="Times New Roman"/>
          <w:sz w:val="24"/>
          <w:szCs w:val="24"/>
        </w:rPr>
        <w:t>Рабочее время распределяется следующим образом:</w:t>
      </w:r>
    </w:p>
    <w:p w:rsidR="008D6077" w:rsidRPr="00001964" w:rsidRDefault="008D6077"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начало работы </w:t>
      </w:r>
      <w:r>
        <w:rPr>
          <w:rFonts w:ascii="Times New Roman" w:hAnsi="Times New Roman" w:cs="Times New Roman"/>
          <w:sz w:val="24"/>
          <w:szCs w:val="24"/>
        </w:rPr>
        <w:t>08</w:t>
      </w:r>
      <w:r w:rsidRPr="00001964">
        <w:rPr>
          <w:rFonts w:ascii="Times New Roman" w:hAnsi="Times New Roman" w:cs="Times New Roman"/>
          <w:sz w:val="24"/>
          <w:szCs w:val="24"/>
        </w:rPr>
        <w:t xml:space="preserve"> час. 00 мин.;</w:t>
      </w:r>
    </w:p>
    <w:p w:rsidR="008D6077" w:rsidRPr="00D05E3D" w:rsidRDefault="008D6077"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окончание работы </w:t>
      </w:r>
      <w:r>
        <w:rPr>
          <w:rFonts w:ascii="Times New Roman" w:hAnsi="Times New Roman" w:cs="Times New Roman"/>
          <w:sz w:val="24"/>
          <w:szCs w:val="24"/>
        </w:rPr>
        <w:t>08</w:t>
      </w:r>
      <w:r w:rsidRPr="00001964">
        <w:rPr>
          <w:rFonts w:ascii="Times New Roman" w:hAnsi="Times New Roman" w:cs="Times New Roman"/>
          <w:sz w:val="24"/>
          <w:szCs w:val="24"/>
        </w:rPr>
        <w:t xml:space="preserve"> час. 00 мин.</w:t>
      </w:r>
      <w:r>
        <w:rPr>
          <w:rFonts w:ascii="Times New Roman" w:hAnsi="Times New Roman" w:cs="Times New Roman"/>
          <w:sz w:val="24"/>
          <w:szCs w:val="24"/>
        </w:rPr>
        <w:t xml:space="preserve"> следующих суток</w:t>
      </w:r>
      <w:r w:rsidRPr="00001964">
        <w:rPr>
          <w:rFonts w:ascii="Times New Roman" w:hAnsi="Times New Roman" w:cs="Times New Roman"/>
          <w:sz w:val="24"/>
          <w:szCs w:val="24"/>
        </w:rPr>
        <w:t>;</w:t>
      </w:r>
    </w:p>
    <w:p w:rsidR="008D6077" w:rsidRPr="003B3E02" w:rsidRDefault="008D6077" w:rsidP="008D6077">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в </w:t>
      </w:r>
      <w:r>
        <w:rPr>
          <w:rFonts w:ascii="Times New Roman" w:hAnsi="Times New Roman" w:cs="Times New Roman"/>
          <w:sz w:val="24"/>
          <w:szCs w:val="24"/>
        </w:rPr>
        <w:t>период с 12.00 до 13.0</w:t>
      </w:r>
      <w:r w:rsidRPr="00001964">
        <w:rPr>
          <w:rFonts w:ascii="Times New Roman" w:hAnsi="Times New Roman" w:cs="Times New Roman"/>
          <w:sz w:val="24"/>
          <w:szCs w:val="24"/>
        </w:rPr>
        <w:t>0 каждого рабочего дня работникам предоставляется перерыв для отдыха и пита</w:t>
      </w:r>
      <w:r>
        <w:rPr>
          <w:rFonts w:ascii="Times New Roman" w:hAnsi="Times New Roman" w:cs="Times New Roman"/>
          <w:sz w:val="24"/>
          <w:szCs w:val="24"/>
        </w:rPr>
        <w:t>ния продолжительностью один час</w:t>
      </w:r>
      <w:r w:rsidRPr="003B3E02">
        <w:rPr>
          <w:rFonts w:ascii="Times New Roman" w:hAnsi="Times New Roman" w:cs="Times New Roman"/>
          <w:sz w:val="24"/>
          <w:szCs w:val="24"/>
        </w:rPr>
        <w:t>;</w:t>
      </w:r>
    </w:p>
    <w:p w:rsidR="008D6077" w:rsidRPr="004B6342" w:rsidRDefault="008D6077" w:rsidP="008D6077">
      <w:pPr>
        <w:tabs>
          <w:tab w:val="left" w:pos="851"/>
          <w:tab w:val="left" w:pos="993"/>
          <w:tab w:val="num" w:pos="1276"/>
        </w:tabs>
        <w:spacing w:before="120" w:after="0" w:line="240" w:lineRule="auto"/>
        <w:ind w:left="1276"/>
        <w:jc w:val="both"/>
        <w:rPr>
          <w:rFonts w:ascii="Times New Roman" w:hAnsi="Times New Roman" w:cs="Times New Roman"/>
          <w:sz w:val="24"/>
          <w:szCs w:val="24"/>
        </w:rPr>
      </w:pPr>
      <w:r w:rsidRPr="004B6342">
        <w:rPr>
          <w:rFonts w:ascii="Times New Roman" w:hAnsi="Times New Roman" w:cs="Times New Roman"/>
          <w:sz w:val="24"/>
          <w:szCs w:val="24"/>
        </w:rPr>
        <w:t>Поскольку продолжительность рабочей смены при графике работы "сутки через трое" составляет 24 часа, часть рабочего времени приходится на ночное время -</w:t>
      </w:r>
      <w:r>
        <w:rPr>
          <w:rFonts w:ascii="Times New Roman" w:hAnsi="Times New Roman" w:cs="Times New Roman"/>
          <w:sz w:val="24"/>
          <w:szCs w:val="24"/>
        </w:rPr>
        <w:t xml:space="preserve"> время с 22 часов до 6 часов (ч.</w:t>
      </w:r>
      <w:r w:rsidRPr="004B6342">
        <w:rPr>
          <w:rFonts w:ascii="Times New Roman" w:hAnsi="Times New Roman" w:cs="Times New Roman"/>
          <w:sz w:val="24"/>
          <w:szCs w:val="24"/>
        </w:rPr>
        <w:t xml:space="preserve"> 1 ст. 96 Т</w:t>
      </w:r>
      <w:r>
        <w:rPr>
          <w:rFonts w:ascii="Times New Roman" w:hAnsi="Times New Roman" w:cs="Times New Roman"/>
          <w:sz w:val="24"/>
          <w:szCs w:val="24"/>
        </w:rPr>
        <w:t>рудового кодекса</w:t>
      </w:r>
      <w:r w:rsidRPr="004B6342">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4B6342">
        <w:rPr>
          <w:rFonts w:ascii="Times New Roman" w:hAnsi="Times New Roman" w:cs="Times New Roman"/>
          <w:sz w:val="24"/>
          <w:szCs w:val="24"/>
        </w:rPr>
        <w:t>Ф</w:t>
      </w:r>
      <w:r>
        <w:rPr>
          <w:rFonts w:ascii="Times New Roman" w:hAnsi="Times New Roman" w:cs="Times New Roman"/>
          <w:sz w:val="24"/>
          <w:szCs w:val="24"/>
        </w:rPr>
        <w:t>едерации</w:t>
      </w:r>
      <w:r w:rsidRPr="004B6342">
        <w:rPr>
          <w:rFonts w:ascii="Times New Roman" w:hAnsi="Times New Roman" w:cs="Times New Roman"/>
          <w:sz w:val="24"/>
          <w:szCs w:val="24"/>
        </w:rPr>
        <w:t>).</w:t>
      </w:r>
    </w:p>
    <w:p w:rsidR="008D6077" w:rsidRDefault="008D6077" w:rsidP="008D6077">
      <w:pPr>
        <w:tabs>
          <w:tab w:val="left" w:pos="851"/>
          <w:tab w:val="left" w:pos="993"/>
          <w:tab w:val="num" w:pos="1276"/>
        </w:tabs>
        <w:spacing w:before="120" w:after="0" w:line="240" w:lineRule="auto"/>
        <w:ind w:left="1276"/>
        <w:jc w:val="both"/>
        <w:rPr>
          <w:rFonts w:ascii="Times New Roman" w:hAnsi="Times New Roman" w:cs="Times New Roman"/>
          <w:sz w:val="24"/>
          <w:szCs w:val="24"/>
        </w:rPr>
      </w:pPr>
      <w:r w:rsidRPr="003604C4">
        <w:rPr>
          <w:rFonts w:ascii="Times New Roman" w:hAnsi="Times New Roman" w:cs="Times New Roman"/>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(ст. 154 Т</w:t>
      </w:r>
      <w:r>
        <w:rPr>
          <w:rFonts w:ascii="Times New Roman" w:hAnsi="Times New Roman" w:cs="Times New Roman"/>
          <w:sz w:val="24"/>
          <w:szCs w:val="24"/>
        </w:rPr>
        <w:t>рудового кодекса</w:t>
      </w:r>
      <w:r w:rsidRPr="003604C4">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3604C4">
        <w:rPr>
          <w:rFonts w:ascii="Times New Roman" w:hAnsi="Times New Roman" w:cs="Times New Roman"/>
          <w:sz w:val="24"/>
          <w:szCs w:val="24"/>
        </w:rPr>
        <w:t>Ф</w:t>
      </w:r>
      <w:r>
        <w:rPr>
          <w:rFonts w:ascii="Times New Roman" w:hAnsi="Times New Roman" w:cs="Times New Roman"/>
          <w:sz w:val="24"/>
          <w:szCs w:val="24"/>
        </w:rPr>
        <w:t>едерации</w:t>
      </w:r>
      <w:r w:rsidRPr="003604C4">
        <w:rPr>
          <w:rFonts w:ascii="Times New Roman" w:hAnsi="Times New Roman" w:cs="Times New Roman"/>
          <w:sz w:val="24"/>
          <w:szCs w:val="24"/>
        </w:rPr>
        <w:t>).</w:t>
      </w:r>
    </w:p>
    <w:p w:rsidR="009B6DEE" w:rsidRDefault="009B6DEE" w:rsidP="008D6077">
      <w:pPr>
        <w:tabs>
          <w:tab w:val="left" w:pos="851"/>
          <w:tab w:val="left" w:pos="993"/>
          <w:tab w:val="num" w:pos="1276"/>
        </w:tabs>
        <w:spacing w:before="120" w:after="0" w:line="240" w:lineRule="auto"/>
        <w:ind w:left="1276"/>
        <w:jc w:val="both"/>
        <w:rPr>
          <w:rFonts w:ascii="Times New Roman" w:hAnsi="Times New Roman" w:cs="Times New Roman"/>
          <w:sz w:val="24"/>
          <w:szCs w:val="24"/>
        </w:rPr>
      </w:pPr>
    </w:p>
    <w:p w:rsidR="009B6DEE" w:rsidRPr="00D2737F" w:rsidRDefault="001E7E23" w:rsidP="009B6DEE">
      <w:pPr>
        <w:pStyle w:val="a7"/>
        <w:numPr>
          <w:ilvl w:val="2"/>
          <w:numId w:val="1"/>
        </w:numPr>
        <w:tabs>
          <w:tab w:val="left" w:pos="851"/>
          <w:tab w:val="left" w:pos="993"/>
          <w:tab w:val="num" w:pos="127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Техники</w:t>
      </w:r>
      <w:r w:rsidR="009B6DEE" w:rsidRPr="00D2737F">
        <w:rPr>
          <w:rFonts w:ascii="Times New Roman" w:hAnsi="Times New Roman" w:cs="Times New Roman"/>
          <w:sz w:val="24"/>
          <w:szCs w:val="24"/>
        </w:rPr>
        <w:t xml:space="preserve">. </w:t>
      </w:r>
      <w:r>
        <w:rPr>
          <w:rFonts w:ascii="Times New Roman" w:hAnsi="Times New Roman" w:cs="Times New Roman"/>
          <w:sz w:val="24"/>
          <w:szCs w:val="24"/>
        </w:rPr>
        <w:t>Рабочая неделя  с предоставлением выходных по скользящему графику, в режиме два через два</w:t>
      </w:r>
      <w:r w:rsidR="009B6DEE" w:rsidRPr="00D2737F">
        <w:rPr>
          <w:rFonts w:ascii="Times New Roman" w:hAnsi="Times New Roman" w:cs="Times New Roman"/>
          <w:sz w:val="24"/>
          <w:szCs w:val="24"/>
        </w:rPr>
        <w:t>;</w:t>
      </w:r>
    </w:p>
    <w:p w:rsidR="009B6DEE" w:rsidRPr="00E71EBB" w:rsidRDefault="009B6DEE" w:rsidP="009B6DEE">
      <w:pPr>
        <w:pStyle w:val="a7"/>
        <w:widowControl w:val="0"/>
        <w:tabs>
          <w:tab w:val="left" w:pos="851"/>
          <w:tab w:val="left" w:pos="993"/>
          <w:tab w:val="num" w:pos="1713"/>
        </w:tabs>
        <w:spacing w:before="120" w:after="0" w:line="240" w:lineRule="auto"/>
        <w:ind w:left="1224"/>
        <w:jc w:val="both"/>
        <w:rPr>
          <w:rFonts w:ascii="Times New Roman" w:hAnsi="Times New Roman" w:cs="Times New Roman"/>
          <w:sz w:val="24"/>
          <w:szCs w:val="24"/>
        </w:rPr>
      </w:pPr>
      <w:r w:rsidRPr="00E71EBB">
        <w:rPr>
          <w:rFonts w:ascii="Times New Roman" w:hAnsi="Times New Roman" w:cs="Times New Roman"/>
          <w:sz w:val="24"/>
          <w:szCs w:val="24"/>
        </w:rPr>
        <w:t>Рабочее время распределяется следующим образом:</w:t>
      </w:r>
    </w:p>
    <w:p w:rsidR="009B6DEE" w:rsidRPr="00001964" w:rsidRDefault="009B6DEE" w:rsidP="009B6DEE">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начало работы </w:t>
      </w:r>
      <w:r>
        <w:rPr>
          <w:rFonts w:ascii="Times New Roman" w:hAnsi="Times New Roman" w:cs="Times New Roman"/>
          <w:sz w:val="24"/>
          <w:szCs w:val="24"/>
        </w:rPr>
        <w:t>08</w:t>
      </w:r>
      <w:r w:rsidRPr="00001964">
        <w:rPr>
          <w:rFonts w:ascii="Times New Roman" w:hAnsi="Times New Roman" w:cs="Times New Roman"/>
          <w:sz w:val="24"/>
          <w:szCs w:val="24"/>
        </w:rPr>
        <w:t xml:space="preserve"> час. 00 мин.;</w:t>
      </w:r>
    </w:p>
    <w:p w:rsidR="009B6DEE" w:rsidRPr="00001964" w:rsidRDefault="009B6DEE" w:rsidP="009B6DEE">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окончание работы </w:t>
      </w:r>
      <w:r w:rsidR="001E7E23">
        <w:rPr>
          <w:rFonts w:ascii="Times New Roman" w:hAnsi="Times New Roman" w:cs="Times New Roman"/>
          <w:sz w:val="24"/>
          <w:szCs w:val="24"/>
        </w:rPr>
        <w:t>20</w:t>
      </w:r>
      <w:r w:rsidRPr="00001964">
        <w:rPr>
          <w:rFonts w:ascii="Times New Roman" w:hAnsi="Times New Roman" w:cs="Times New Roman"/>
          <w:sz w:val="24"/>
          <w:szCs w:val="24"/>
        </w:rPr>
        <w:t xml:space="preserve"> час. 00 мин.;</w:t>
      </w:r>
    </w:p>
    <w:p w:rsidR="009B6DEE" w:rsidRPr="003B3E02" w:rsidRDefault="009B6DEE" w:rsidP="009B6DEE">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в </w:t>
      </w:r>
      <w:r>
        <w:rPr>
          <w:rFonts w:ascii="Times New Roman" w:hAnsi="Times New Roman" w:cs="Times New Roman"/>
          <w:sz w:val="24"/>
          <w:szCs w:val="24"/>
        </w:rPr>
        <w:t>период с 12.00 до 13</w:t>
      </w:r>
      <w:r w:rsidRPr="00001964">
        <w:rPr>
          <w:rFonts w:ascii="Times New Roman" w:hAnsi="Times New Roman" w:cs="Times New Roman"/>
          <w:sz w:val="24"/>
          <w:szCs w:val="24"/>
        </w:rPr>
        <w:t>.00 каждого рабочего дня работникам предоставляется перерыв для отдыха и пита</w:t>
      </w:r>
      <w:r>
        <w:rPr>
          <w:rFonts w:ascii="Times New Roman" w:hAnsi="Times New Roman" w:cs="Times New Roman"/>
          <w:sz w:val="24"/>
          <w:szCs w:val="24"/>
        </w:rPr>
        <w:t>ния продолжительностью один час</w:t>
      </w:r>
      <w:r w:rsidRPr="003B3E02">
        <w:rPr>
          <w:rFonts w:ascii="Times New Roman" w:hAnsi="Times New Roman" w:cs="Times New Roman"/>
          <w:sz w:val="24"/>
          <w:szCs w:val="24"/>
        </w:rPr>
        <w:t>;</w:t>
      </w:r>
    </w:p>
    <w:p w:rsidR="009B6DEE" w:rsidRPr="00546F8F" w:rsidRDefault="009B6DEE" w:rsidP="008D6077">
      <w:pPr>
        <w:tabs>
          <w:tab w:val="left" w:pos="851"/>
          <w:tab w:val="left" w:pos="993"/>
          <w:tab w:val="num" w:pos="1276"/>
        </w:tabs>
        <w:spacing w:before="120" w:after="0" w:line="240" w:lineRule="auto"/>
        <w:ind w:left="1276"/>
        <w:jc w:val="both"/>
        <w:rPr>
          <w:rFonts w:ascii="Times New Roman" w:hAnsi="Times New Roman" w:cs="Times New Roman"/>
          <w:sz w:val="24"/>
          <w:szCs w:val="24"/>
        </w:rPr>
      </w:pPr>
    </w:p>
    <w:p w:rsidR="008D6077" w:rsidRDefault="008D6077" w:rsidP="008D6077">
      <w:pPr>
        <w:pStyle w:val="a7"/>
        <w:tabs>
          <w:tab w:val="left" w:pos="851"/>
          <w:tab w:val="left" w:pos="993"/>
          <w:tab w:val="num" w:pos="1800"/>
        </w:tabs>
        <w:spacing w:before="120" w:after="0" w:line="240" w:lineRule="auto"/>
        <w:ind w:left="1224"/>
        <w:jc w:val="both"/>
        <w:rPr>
          <w:rFonts w:ascii="Times New Roman" w:hAnsi="Times New Roman" w:cs="Times New Roman"/>
          <w:sz w:val="24"/>
          <w:szCs w:val="24"/>
        </w:rPr>
      </w:pPr>
    </w:p>
    <w:p w:rsidR="00AD5E84" w:rsidRDefault="00FC61A5"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Продолжительность рабочего дня, непосредственно предшествующего праздничному нерабочему дню, уменьшается на один час. </w:t>
      </w:r>
    </w:p>
    <w:p w:rsidR="00565438" w:rsidRPr="00565438" w:rsidRDefault="00565438" w:rsidP="00565438">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565438">
        <w:rPr>
          <w:rFonts w:ascii="Times New Roman" w:hAnsi="Times New Roman" w:cs="Times New Roman"/>
          <w:sz w:val="24"/>
          <w:szCs w:val="24"/>
        </w:rPr>
        <w:t xml:space="preserve"> </w:t>
      </w:r>
      <w:proofErr w:type="gramStart"/>
      <w:r w:rsidRPr="00565438">
        <w:rPr>
          <w:rFonts w:ascii="Times New Roman" w:hAnsi="Times New Roman" w:cs="Times New Roman"/>
          <w:sz w:val="24"/>
          <w:szCs w:val="24"/>
        </w:rPr>
        <w:t>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w:t>
      </w:r>
      <w:proofErr w:type="gramEnd"/>
      <w:r w:rsidRPr="00565438">
        <w:rPr>
          <w:rFonts w:ascii="Times New Roman" w:hAnsi="Times New Roman" w:cs="Times New Roman"/>
          <w:sz w:val="24"/>
          <w:szCs w:val="24"/>
        </w:rPr>
        <w:t xml:space="preserve"> другие периоды) не </w:t>
      </w:r>
      <w:r w:rsidRPr="00565438">
        <w:rPr>
          <w:rFonts w:ascii="Times New Roman" w:hAnsi="Times New Roman" w:cs="Times New Roman"/>
          <w:sz w:val="24"/>
          <w:szCs w:val="24"/>
        </w:rPr>
        <w:lastRenderedPageBreak/>
        <w:t>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D5E84" w:rsidRPr="00001964" w:rsidRDefault="00BE2FB2"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p>
    <w:p w:rsidR="00AD5E84" w:rsidRPr="00001964" w:rsidRDefault="005F6DD3"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Договором с работником может быть предусмотрен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r w:rsidR="00AB5BFC" w:rsidRPr="00001964">
        <w:rPr>
          <w:rFonts w:ascii="Times New Roman" w:hAnsi="Times New Roman" w:cs="Times New Roman"/>
          <w:sz w:val="24"/>
          <w:szCs w:val="24"/>
        </w:rPr>
        <w:t>пределами,</w:t>
      </w:r>
      <w:r w:rsidR="00AD5E84" w:rsidRPr="00001964">
        <w:rPr>
          <w:rFonts w:ascii="Times New Roman" w:hAnsi="Times New Roman" w:cs="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Работодателем.</w:t>
      </w:r>
    </w:p>
    <w:p w:rsidR="00AD5E84" w:rsidRPr="00001964" w:rsidRDefault="00A46211"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w:t>
      </w:r>
    </w:p>
    <w:p w:rsidR="00AD5E84" w:rsidRPr="00001964" w:rsidRDefault="00A46211"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Работник может направляться в служебную командировку в порядке, установленном Т</w:t>
      </w:r>
      <w:r w:rsidR="00D97580">
        <w:rPr>
          <w:rFonts w:ascii="Times New Roman" w:hAnsi="Times New Roman" w:cs="Times New Roman"/>
          <w:sz w:val="24"/>
          <w:szCs w:val="24"/>
        </w:rPr>
        <w:t>рудовым кодексом</w:t>
      </w:r>
      <w:r w:rsidR="00AD5E84" w:rsidRPr="00001964">
        <w:rPr>
          <w:rFonts w:ascii="Times New Roman" w:hAnsi="Times New Roman" w:cs="Times New Roman"/>
          <w:sz w:val="24"/>
          <w:szCs w:val="24"/>
        </w:rPr>
        <w:t xml:space="preserve"> Р</w:t>
      </w:r>
      <w:r w:rsidR="00D97580">
        <w:rPr>
          <w:rFonts w:ascii="Times New Roman" w:hAnsi="Times New Roman" w:cs="Times New Roman"/>
          <w:sz w:val="24"/>
          <w:szCs w:val="24"/>
        </w:rPr>
        <w:t xml:space="preserve">оссийской </w:t>
      </w:r>
      <w:r w:rsidR="00AD5E84" w:rsidRPr="00001964">
        <w:rPr>
          <w:rFonts w:ascii="Times New Roman" w:hAnsi="Times New Roman" w:cs="Times New Roman"/>
          <w:sz w:val="24"/>
          <w:szCs w:val="24"/>
        </w:rPr>
        <w:t>Ф</w:t>
      </w:r>
      <w:r w:rsidR="00D97580">
        <w:rPr>
          <w:rFonts w:ascii="Times New Roman" w:hAnsi="Times New Roman" w:cs="Times New Roman"/>
          <w:sz w:val="24"/>
          <w:szCs w:val="24"/>
        </w:rPr>
        <w:t>едерации</w:t>
      </w:r>
      <w:r w:rsidR="00AD5E84" w:rsidRPr="00001964">
        <w:rPr>
          <w:rFonts w:ascii="Times New Roman" w:hAnsi="Times New Roman" w:cs="Times New Roman"/>
          <w:sz w:val="24"/>
          <w:szCs w:val="24"/>
        </w:rPr>
        <w:t xml:space="preserve"> и «Положением о служебных командировках», утверждённом Работодателем.  </w:t>
      </w:r>
    </w:p>
    <w:p w:rsidR="00AD5E84" w:rsidRPr="00001964" w:rsidRDefault="00AD5E84" w:rsidP="00303B16">
      <w:pPr>
        <w:widowControl w:val="0"/>
        <w:tabs>
          <w:tab w:val="num" w:pos="284"/>
          <w:tab w:val="left" w:pos="851"/>
          <w:tab w:val="left" w:pos="993"/>
        </w:tabs>
        <w:spacing w:after="0"/>
        <w:ind w:left="360"/>
        <w:rPr>
          <w:rFonts w:ascii="Times New Roman" w:hAnsi="Times New Roman" w:cs="Times New Roman"/>
          <w:sz w:val="24"/>
          <w:szCs w:val="24"/>
        </w:rPr>
      </w:pPr>
    </w:p>
    <w:p w:rsidR="00AD5E84" w:rsidRPr="00001964" w:rsidRDefault="00AD5E84" w:rsidP="00761940">
      <w:pPr>
        <w:pStyle w:val="1"/>
      </w:pPr>
      <w:bookmarkStart w:id="23" w:name="_Toc163646779"/>
      <w:bookmarkStart w:id="24" w:name="_Toc215550350"/>
      <w:r w:rsidRPr="00001964">
        <w:t>Время отдыха</w:t>
      </w:r>
      <w:bookmarkEnd w:id="23"/>
      <w:bookmarkEnd w:id="24"/>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При пятидневной рабочей неделе работникам предоставляется два выходных дня в неделю: суббота и воскресенье.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5E84" w:rsidRPr="00001964">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если иной порядок переноса выходных дней не определен нормативными правовыми актами Р</w:t>
      </w:r>
      <w:r w:rsidR="000E0835">
        <w:rPr>
          <w:rFonts w:ascii="Times New Roman" w:hAnsi="Times New Roman" w:cs="Times New Roman"/>
          <w:sz w:val="24"/>
          <w:szCs w:val="24"/>
        </w:rPr>
        <w:t xml:space="preserve">оссийской </w:t>
      </w:r>
      <w:r w:rsidR="00AD5E84" w:rsidRPr="00001964">
        <w:rPr>
          <w:rFonts w:ascii="Times New Roman" w:hAnsi="Times New Roman" w:cs="Times New Roman"/>
          <w:sz w:val="24"/>
          <w:szCs w:val="24"/>
        </w:rPr>
        <w:t>Ф</w:t>
      </w:r>
      <w:r w:rsidR="000E0835">
        <w:rPr>
          <w:rFonts w:ascii="Times New Roman" w:hAnsi="Times New Roman" w:cs="Times New Roman"/>
          <w:sz w:val="24"/>
          <w:szCs w:val="24"/>
        </w:rPr>
        <w:t>едерации</w:t>
      </w:r>
      <w:r w:rsidR="00AD5E84" w:rsidRPr="00001964">
        <w:rPr>
          <w:rFonts w:ascii="Times New Roman" w:hAnsi="Times New Roman" w:cs="Times New Roman"/>
          <w:sz w:val="24"/>
          <w:szCs w:val="24"/>
        </w:rPr>
        <w:t xml:space="preserve">. </w:t>
      </w:r>
      <w:proofErr w:type="gramEnd"/>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Очерёдность предоставления оплачиваемых отпусков определяется ежегодно в соответствии с графиком отпусков, утверждаемым Работодателем не позднее</w:t>
      </w:r>
      <w:r w:rsidR="00C40112">
        <w:rPr>
          <w:rFonts w:ascii="Times New Roman" w:hAnsi="Times New Roman" w:cs="Times New Roman"/>
          <w:sz w:val="24"/>
          <w:szCs w:val="24"/>
        </w:rPr>
        <w:t>,</w:t>
      </w:r>
      <w:r w:rsidR="00AD5E84" w:rsidRPr="00001964">
        <w:rPr>
          <w:rFonts w:ascii="Times New Roman" w:hAnsi="Times New Roman" w:cs="Times New Roman"/>
          <w:sz w:val="24"/>
          <w:szCs w:val="24"/>
        </w:rPr>
        <w:t xml:space="preserve"> чем за две недели до наступления календарного года.  </w:t>
      </w:r>
    </w:p>
    <w:p w:rsidR="00AD5E8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Работнику предоставляются ежегодные оплачиваемые отпуска с сохранением места работы (должности) и среднего заработка продолжительностью 28 (</w:t>
      </w:r>
      <w:r w:rsidR="0037115D">
        <w:rPr>
          <w:rFonts w:ascii="Times New Roman" w:hAnsi="Times New Roman" w:cs="Times New Roman"/>
          <w:sz w:val="24"/>
          <w:szCs w:val="24"/>
        </w:rPr>
        <w:t>д</w:t>
      </w:r>
      <w:r w:rsidR="00AD5E84" w:rsidRPr="00001964">
        <w:rPr>
          <w:rFonts w:ascii="Times New Roman" w:hAnsi="Times New Roman" w:cs="Times New Roman"/>
          <w:sz w:val="24"/>
          <w:szCs w:val="24"/>
        </w:rPr>
        <w:t>вадцать восемь) календарных дней.</w:t>
      </w:r>
    </w:p>
    <w:p w:rsidR="00AD5E84" w:rsidRPr="00001964" w:rsidRDefault="00AD5E8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sidRPr="00001964">
        <w:rPr>
          <w:rFonts w:ascii="Times New Roman" w:hAnsi="Times New Roman" w:cs="Times New Roman"/>
          <w:sz w:val="24"/>
          <w:szCs w:val="24"/>
        </w:rPr>
        <w:t xml:space="preserve">Право на использование отпуска за первый год работы возникает у работника по истечении шести месяцев непрерывной работы в Обществе.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Отпуск за второй и последующий годы работы предоставляется работнику в соответствии с графиком отпусков, утвержденным в Обществе. </w:t>
      </w:r>
    </w:p>
    <w:p w:rsid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По соглашению между работником и Работодателем отпуск может быть разделен на части. При этом хотя бы одна из частей этого отпуска должна быть не менее 14 (Четырнадцати) </w:t>
      </w:r>
      <w:r w:rsidR="00AD5E84" w:rsidRPr="00001964">
        <w:rPr>
          <w:rFonts w:ascii="Times New Roman" w:hAnsi="Times New Roman" w:cs="Times New Roman"/>
          <w:sz w:val="24"/>
          <w:szCs w:val="24"/>
        </w:rPr>
        <w:lastRenderedPageBreak/>
        <w:t xml:space="preserve">календарных дней. </w:t>
      </w:r>
    </w:p>
    <w:p w:rsidR="002F448E" w:rsidRDefault="002F448E" w:rsidP="002F448E">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Pr="00AB5BFC">
        <w:rPr>
          <w:rFonts w:ascii="Times New Roman" w:hAnsi="Times New Roman" w:cs="Times New Roman"/>
          <w:sz w:val="24"/>
          <w:szCs w:val="24"/>
        </w:rPr>
        <w:t xml:space="preserve">Ежегодный дополнительный оплачиваемый отпуск предоставляется работникам, у которых по результатам специальной оценки условий труда на рабочих местах отнесены к вредным (ко 2-й, 3-й или 4-й степени) либо </w:t>
      </w:r>
      <w:proofErr w:type="gramStart"/>
      <w:r w:rsidRPr="00AB5BFC">
        <w:rPr>
          <w:rFonts w:ascii="Times New Roman" w:hAnsi="Times New Roman" w:cs="Times New Roman"/>
          <w:sz w:val="24"/>
          <w:szCs w:val="24"/>
        </w:rPr>
        <w:t>к</w:t>
      </w:r>
      <w:proofErr w:type="gramEnd"/>
      <w:r w:rsidRPr="00AB5BFC">
        <w:rPr>
          <w:rFonts w:ascii="Times New Roman" w:hAnsi="Times New Roman" w:cs="Times New Roman"/>
          <w:sz w:val="24"/>
          <w:szCs w:val="24"/>
        </w:rPr>
        <w:t xml:space="preserve"> опасным. Минимальная продолжительность отпуска устанавливается 7 календарных дней. </w:t>
      </w:r>
    </w:p>
    <w:p w:rsidR="002F448E" w:rsidRPr="00AB5BFC" w:rsidRDefault="004A3C61" w:rsidP="002F448E">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2F448E" w:rsidRPr="00AB5BFC">
        <w:rPr>
          <w:rFonts w:ascii="Times New Roman" w:hAnsi="Times New Roman" w:cs="Times New Roman"/>
          <w:sz w:val="24"/>
          <w:szCs w:val="24"/>
        </w:rPr>
        <w:t>Дополнительный отдых полагается только за фактически отработанное во вредных или опасных условиях время и является ежегодным.</w:t>
      </w:r>
    </w:p>
    <w:p w:rsidR="00303B16" w:rsidRDefault="00594645"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О времени начала отпуска работник должен быть извещен под роспись не позднее, чем за две недели до его начала. </w:t>
      </w:r>
    </w:p>
    <w:p w:rsidR="000470C8" w:rsidRDefault="00594645" w:rsidP="000470C8">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303B16">
        <w:rPr>
          <w:rFonts w:ascii="Times New Roman" w:hAnsi="Times New Roman" w:cs="Times New Roman"/>
          <w:sz w:val="24"/>
          <w:szCs w:val="24"/>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2F448E" w:rsidRPr="002F448E" w:rsidRDefault="000470C8" w:rsidP="002F448E">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470C8">
        <w:rPr>
          <w:rFonts w:ascii="Times New Roman" w:hAnsi="Times New Roman" w:cs="Times New Roman"/>
          <w:sz w:val="24"/>
          <w:szCs w:val="24"/>
        </w:rPr>
        <w:t xml:space="preserve">Работникам,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AD5E8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 </w:t>
      </w:r>
    </w:p>
    <w:p w:rsidR="004175A7" w:rsidRPr="004175A7" w:rsidRDefault="00594645" w:rsidP="004175A7">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4175A7" w:rsidRPr="004175A7">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175A7" w:rsidRPr="004175A7" w:rsidRDefault="00594645" w:rsidP="004175A7">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4175A7" w:rsidRPr="004175A7">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175A7" w:rsidRPr="004175A7" w:rsidRDefault="004175A7" w:rsidP="004175A7">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175A7">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4175A7">
        <w:rPr>
          <w:rFonts w:ascii="Times New Roman" w:hAnsi="Times New Roman" w:cs="Times New Roman"/>
          <w:sz w:val="24"/>
          <w:szCs w:val="24"/>
        </w:rPr>
        <w:t xml:space="preserve"> Кодексом</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AD5E8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 </w:t>
      </w:r>
    </w:p>
    <w:p w:rsidR="00AD5E84" w:rsidRDefault="00AD5E84" w:rsidP="00303B16">
      <w:pPr>
        <w:tabs>
          <w:tab w:val="num" w:pos="284"/>
          <w:tab w:val="left" w:pos="851"/>
          <w:tab w:val="left" w:pos="993"/>
        </w:tabs>
        <w:spacing w:before="120" w:after="0" w:line="240" w:lineRule="auto"/>
        <w:jc w:val="both"/>
        <w:rPr>
          <w:rFonts w:ascii="Times New Roman" w:hAnsi="Times New Roman" w:cs="Times New Roman"/>
          <w:sz w:val="24"/>
          <w:szCs w:val="24"/>
        </w:rPr>
      </w:pPr>
    </w:p>
    <w:p w:rsidR="00175457" w:rsidRPr="00001964" w:rsidRDefault="00175457" w:rsidP="00303B16">
      <w:pPr>
        <w:tabs>
          <w:tab w:val="num" w:pos="284"/>
          <w:tab w:val="left" w:pos="851"/>
          <w:tab w:val="left" w:pos="993"/>
        </w:tabs>
        <w:spacing w:before="120" w:after="0" w:line="240" w:lineRule="auto"/>
        <w:jc w:val="both"/>
        <w:rPr>
          <w:rFonts w:ascii="Times New Roman" w:hAnsi="Times New Roman" w:cs="Times New Roman"/>
          <w:sz w:val="24"/>
          <w:szCs w:val="24"/>
        </w:rPr>
      </w:pPr>
    </w:p>
    <w:p w:rsidR="00AD5E84" w:rsidRPr="00001964" w:rsidRDefault="00AD5E84" w:rsidP="00761940">
      <w:pPr>
        <w:pStyle w:val="1"/>
      </w:pPr>
      <w:bookmarkStart w:id="25" w:name="_Toc163646780"/>
      <w:bookmarkStart w:id="26" w:name="_Toc215550351"/>
      <w:r w:rsidRPr="00001964">
        <w:lastRenderedPageBreak/>
        <w:t>Оплата труда</w:t>
      </w:r>
      <w:bookmarkEnd w:id="25"/>
      <w:bookmarkEnd w:id="26"/>
    </w:p>
    <w:p w:rsidR="008F7504" w:rsidRDefault="00352EC4" w:rsidP="008F7504">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7504" w:rsidRPr="008F7504">
        <w:rPr>
          <w:rFonts w:ascii="Times New Roman" w:hAnsi="Times New Roman" w:cs="Times New Roman"/>
          <w:sz w:val="24"/>
          <w:szCs w:val="24"/>
        </w:rPr>
        <w:t>Заработная плата Работнику выплач</w:t>
      </w:r>
      <w:r w:rsidR="00DA1BF1">
        <w:rPr>
          <w:rFonts w:ascii="Times New Roman" w:hAnsi="Times New Roman" w:cs="Times New Roman"/>
          <w:sz w:val="24"/>
          <w:szCs w:val="24"/>
        </w:rPr>
        <w:t xml:space="preserve">ивается в установленные сроки: </w:t>
      </w:r>
      <w:r w:rsidR="004323C8">
        <w:rPr>
          <w:rFonts w:ascii="Times New Roman" w:hAnsi="Times New Roman" w:cs="Times New Roman"/>
          <w:sz w:val="24"/>
          <w:szCs w:val="24"/>
        </w:rPr>
        <w:t>29</w:t>
      </w:r>
      <w:r w:rsidR="008F7504" w:rsidRPr="008F7504">
        <w:rPr>
          <w:rFonts w:ascii="Times New Roman" w:hAnsi="Times New Roman" w:cs="Times New Roman"/>
          <w:sz w:val="24"/>
          <w:szCs w:val="24"/>
        </w:rPr>
        <w:t xml:space="preserve">-го числа текущего месяца и </w:t>
      </w:r>
      <w:r w:rsidR="00DA1BF1">
        <w:rPr>
          <w:rFonts w:ascii="Times New Roman" w:hAnsi="Times New Roman" w:cs="Times New Roman"/>
          <w:sz w:val="24"/>
          <w:szCs w:val="24"/>
        </w:rPr>
        <w:t>1</w:t>
      </w:r>
      <w:r w:rsidR="004323C8">
        <w:rPr>
          <w:rFonts w:ascii="Times New Roman" w:hAnsi="Times New Roman" w:cs="Times New Roman"/>
          <w:sz w:val="24"/>
          <w:szCs w:val="24"/>
        </w:rPr>
        <w:t>4</w:t>
      </w:r>
      <w:r w:rsidR="008F7504" w:rsidRPr="008F7504">
        <w:rPr>
          <w:rFonts w:ascii="Times New Roman" w:hAnsi="Times New Roman" w:cs="Times New Roman"/>
          <w:sz w:val="24"/>
          <w:szCs w:val="24"/>
        </w:rPr>
        <w:t xml:space="preserve">-го числа месяца следующего за расчетным (при совпадении дня выплаты с выходными или нерабочим праздничным днем, выплата заработной платы производится накануне этого дня), </w:t>
      </w:r>
      <w:r w:rsidR="004323C8">
        <w:rPr>
          <w:rFonts w:ascii="Times New Roman" w:hAnsi="Times New Roman" w:cs="Times New Roman"/>
          <w:sz w:val="24"/>
          <w:szCs w:val="24"/>
        </w:rPr>
        <w:t>29</w:t>
      </w:r>
      <w:r w:rsidR="008F7504" w:rsidRPr="008F7504">
        <w:rPr>
          <w:rFonts w:ascii="Times New Roman" w:hAnsi="Times New Roman" w:cs="Times New Roman"/>
          <w:sz w:val="24"/>
          <w:szCs w:val="24"/>
        </w:rPr>
        <w:t xml:space="preserve">-го числа выплачивается первая часть заработной платы работника за текущий месяц; </w:t>
      </w:r>
      <w:r w:rsidR="00DA1BF1">
        <w:rPr>
          <w:rFonts w:ascii="Times New Roman" w:hAnsi="Times New Roman" w:cs="Times New Roman"/>
          <w:sz w:val="24"/>
          <w:szCs w:val="24"/>
        </w:rPr>
        <w:t>1</w:t>
      </w:r>
      <w:r w:rsidR="004323C8">
        <w:rPr>
          <w:rFonts w:ascii="Times New Roman" w:hAnsi="Times New Roman" w:cs="Times New Roman"/>
          <w:sz w:val="24"/>
          <w:szCs w:val="24"/>
        </w:rPr>
        <w:t>4</w:t>
      </w:r>
      <w:r w:rsidR="008F7504" w:rsidRPr="008F7504">
        <w:rPr>
          <w:rFonts w:ascii="Times New Roman" w:hAnsi="Times New Roman" w:cs="Times New Roman"/>
          <w:sz w:val="24"/>
          <w:szCs w:val="24"/>
        </w:rPr>
        <w:t>-го числа месяца следующего за расчетным, производится полный расчет с работником за месяц</w:t>
      </w:r>
      <w:r w:rsidR="008F7504" w:rsidRPr="008F7504">
        <w:rPr>
          <w:sz w:val="24"/>
          <w:szCs w:val="24"/>
        </w:rPr>
        <w:t>.</w:t>
      </w:r>
      <w:r w:rsidR="008F7504" w:rsidRPr="008F7504">
        <w:rPr>
          <w:b/>
          <w:sz w:val="24"/>
          <w:szCs w:val="24"/>
        </w:rPr>
        <w:t xml:space="preserve"> </w:t>
      </w:r>
      <w:proofErr w:type="gramEnd"/>
    </w:p>
    <w:p w:rsidR="00AD5E84" w:rsidRPr="008F7504" w:rsidRDefault="008F7504" w:rsidP="008F7504">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8F7504">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Выплата заработной платы работнику, социальных и иных платежей, предусмотренных законодательством РФ, осуществляется Работодателем путем перечисления денежных средств на банковский счет работника. Работодатель обеспечивает своевременное перечисление указанных выплат на банковский счет работника в соответствии с требованиями  ТК и настоящих Правил.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В целях беспрепятственного получения денежных средств работником Работодатель на основе соответствующего договора с банком обеспечивает открытие счета работнику в банке, оформление пластиковой банковской карты.</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Оплата ежегодного основного оплачиваемого отпуска производится не позднее, чем за три дня до его начала.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Работнику, работающему на условиях совмещения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Размер доплаты устанавливается по соглашению сторон Договора с учетом содержания и (или) объема дополнительной работы, но не более 30 % от оклада отсутствующего работника.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w:t>
      </w:r>
      <w:r w:rsidR="00107E0F">
        <w:rPr>
          <w:rFonts w:ascii="Times New Roman" w:hAnsi="Times New Roman" w:cs="Times New Roman"/>
          <w:sz w:val="24"/>
          <w:szCs w:val="24"/>
        </w:rPr>
        <w:t>рудовым кодексом</w:t>
      </w:r>
      <w:r w:rsidR="00AD5E84" w:rsidRPr="00001964">
        <w:rPr>
          <w:rFonts w:ascii="Times New Roman" w:hAnsi="Times New Roman" w:cs="Times New Roman"/>
          <w:sz w:val="24"/>
          <w:szCs w:val="24"/>
        </w:rPr>
        <w:t xml:space="preserve"> или иными федеральными законами.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Компенсация за неиспользованные дополнительные отпуска рассчитывается исходя из пропорционально отработанного времени Работника.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5E84" w:rsidRPr="00001964">
        <w:rPr>
          <w:rFonts w:ascii="Times New Roman" w:hAnsi="Times New Roman" w:cs="Times New Roman"/>
          <w:sz w:val="24"/>
          <w:szCs w:val="24"/>
        </w:rPr>
        <w:t>Системы оплаты труда,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bookmarkStart w:id="27" w:name="_Toc163644365"/>
      <w:bookmarkEnd w:id="27"/>
      <w:r>
        <w:rPr>
          <w:rFonts w:ascii="Times New Roman" w:hAnsi="Times New Roman" w:cs="Times New Roman"/>
          <w:sz w:val="24"/>
          <w:szCs w:val="24"/>
        </w:rPr>
        <w:t xml:space="preserve"> </w:t>
      </w:r>
      <w:r w:rsidR="00AD5E84" w:rsidRPr="00001964">
        <w:rPr>
          <w:rFonts w:ascii="Times New Roman" w:hAnsi="Times New Roman" w:cs="Times New Roman"/>
          <w:sz w:val="24"/>
          <w:szCs w:val="24"/>
        </w:rPr>
        <w:t>Для всех случаев определения размера средней заработной платы (среднего заработка),</w:t>
      </w:r>
      <w:r w:rsidR="00A64BB7">
        <w:rPr>
          <w:rFonts w:ascii="Times New Roman" w:hAnsi="Times New Roman" w:cs="Times New Roman"/>
          <w:sz w:val="24"/>
          <w:szCs w:val="24"/>
        </w:rPr>
        <w:t xml:space="preserve"> </w:t>
      </w:r>
      <w:r w:rsidR="00AD5E84" w:rsidRPr="00001964">
        <w:rPr>
          <w:rFonts w:ascii="Times New Roman" w:hAnsi="Times New Roman" w:cs="Times New Roman"/>
          <w:sz w:val="24"/>
          <w:szCs w:val="24"/>
        </w:rPr>
        <w:t>предусмотренных трудовым законодательством, устанавливается период для расчета средней заработной платы равный трем календарным месяцам, предшествующим периоду, в течение которого за работником сохраняется средняя заработная плата. Если применение указанного периода расчета ухудшает положение работников по сравнению с порядком исчисления среднего заработка, определенным ст.139 Т</w:t>
      </w:r>
      <w:r w:rsidR="006A5CB8">
        <w:rPr>
          <w:rFonts w:ascii="Times New Roman" w:hAnsi="Times New Roman" w:cs="Times New Roman"/>
          <w:sz w:val="24"/>
          <w:szCs w:val="24"/>
        </w:rPr>
        <w:t>рудового кодекса</w:t>
      </w:r>
      <w:r w:rsidR="00AD5E84" w:rsidRPr="00001964">
        <w:rPr>
          <w:rFonts w:ascii="Times New Roman" w:hAnsi="Times New Roman" w:cs="Times New Roman"/>
          <w:sz w:val="24"/>
          <w:szCs w:val="24"/>
        </w:rPr>
        <w:t>, расчет среднего заработка производится в соответствии с нормами Т</w:t>
      </w:r>
      <w:r w:rsidR="006A5CB8">
        <w:rPr>
          <w:rFonts w:ascii="Times New Roman" w:hAnsi="Times New Roman" w:cs="Times New Roman"/>
          <w:sz w:val="24"/>
          <w:szCs w:val="24"/>
        </w:rPr>
        <w:t>рудового кодекса</w:t>
      </w:r>
      <w:r w:rsidR="00AD5E84" w:rsidRPr="00001964">
        <w:rPr>
          <w:rFonts w:ascii="Times New Roman" w:hAnsi="Times New Roman" w:cs="Times New Roman"/>
          <w:sz w:val="24"/>
          <w:szCs w:val="24"/>
        </w:rPr>
        <w:t>.</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5E84" w:rsidRPr="00001964">
        <w:rPr>
          <w:rFonts w:ascii="Times New Roman" w:hAnsi="Times New Roman" w:cs="Times New Roman"/>
          <w:sz w:val="24"/>
          <w:szCs w:val="24"/>
        </w:rPr>
        <w:t>Другие вопросы, не изложенные в настоящей статье, регламентируются Положением об оплате труда, Положением о премировании</w:t>
      </w:r>
      <w:bookmarkStart w:id="28" w:name="_Toc163644366"/>
      <w:bookmarkEnd w:id="28"/>
      <w:r w:rsidR="00AD5E84" w:rsidRPr="00001964">
        <w:rPr>
          <w:rFonts w:ascii="Times New Roman" w:hAnsi="Times New Roman" w:cs="Times New Roman"/>
          <w:sz w:val="24"/>
          <w:szCs w:val="24"/>
        </w:rPr>
        <w:t xml:space="preserve">, </w:t>
      </w:r>
      <w:proofErr w:type="gramStart"/>
      <w:r w:rsidR="00FF5B65">
        <w:rPr>
          <w:rFonts w:ascii="Times New Roman" w:hAnsi="Times New Roman" w:cs="Times New Roman"/>
          <w:sz w:val="24"/>
          <w:szCs w:val="24"/>
        </w:rPr>
        <w:t>нормы</w:t>
      </w:r>
      <w:proofErr w:type="gramEnd"/>
      <w:r w:rsidR="00AD5E84" w:rsidRPr="00001964">
        <w:rPr>
          <w:rFonts w:ascii="Times New Roman" w:hAnsi="Times New Roman" w:cs="Times New Roman"/>
          <w:sz w:val="24"/>
          <w:szCs w:val="24"/>
        </w:rPr>
        <w:t xml:space="preserve"> которых не должны противоречить общим принципам, изложенным в настоящей статье.</w:t>
      </w:r>
    </w:p>
    <w:p w:rsidR="0049056A" w:rsidRDefault="0049056A">
      <w:pPr>
        <w:spacing w:after="0" w:line="240" w:lineRule="auto"/>
        <w:rPr>
          <w:rFonts w:ascii="Times New Roman" w:eastAsia="Times New Roman" w:hAnsi="Times New Roman" w:cs="Times New Roman"/>
          <w:b/>
          <w:kern w:val="28"/>
          <w:sz w:val="24"/>
          <w:szCs w:val="24"/>
          <w:lang w:eastAsia="en-US"/>
        </w:rPr>
      </w:pPr>
      <w:bookmarkStart w:id="29" w:name="_Toc163646782"/>
      <w:bookmarkStart w:id="30" w:name="_Toc215550352"/>
    </w:p>
    <w:p w:rsidR="00AD5E84" w:rsidRPr="00001964" w:rsidRDefault="00AD5E84" w:rsidP="00761940">
      <w:pPr>
        <w:pStyle w:val="1"/>
      </w:pPr>
      <w:r w:rsidRPr="00001964">
        <w:t>Поощрения за труд</w:t>
      </w:r>
      <w:bookmarkEnd w:id="29"/>
      <w:bookmarkEnd w:id="30"/>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За добросовестное выполнение своих трудовых обязанностей, продолжительную безупречную работу, новаторство, инициативность и другие профессиональные успехи Работодатель поощряет работника: объявляет благодарность, награждает ценным подарком, почетной грамотой,  денежной премией в соответствии с Положение</w:t>
      </w:r>
      <w:r w:rsidR="00303B16">
        <w:rPr>
          <w:rFonts w:ascii="Times New Roman" w:hAnsi="Times New Roman" w:cs="Times New Roman"/>
          <w:sz w:val="24"/>
          <w:szCs w:val="24"/>
        </w:rPr>
        <w:t>м об оплате труда и премировании</w:t>
      </w:r>
      <w:r w:rsidR="00AD5E84" w:rsidRPr="00001964">
        <w:rPr>
          <w:rFonts w:ascii="Times New Roman" w:hAnsi="Times New Roman" w:cs="Times New Roman"/>
          <w:sz w:val="24"/>
          <w:szCs w:val="24"/>
        </w:rPr>
        <w:t xml:space="preserve">.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Поощрения оформляются приказом Работодателя. В приказе устанавливается, за какие именно успехи в работе поощряется работник, а также указывается конкретный вид поощрения.</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Приказ объявляется работнику под роспись в трехдневный срок со дня издания.</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Сведения о награждении (поощрении) вносятся в трудовую книжку работника.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Записи о премиях, предусмотренных системой оплаты труда или выплачиваемых на регулярной основе, в трудовые книжки не вносятся. </w:t>
      </w:r>
    </w:p>
    <w:p w:rsidR="00AD5E84" w:rsidRPr="00001964" w:rsidRDefault="00AD5E84" w:rsidP="00761940">
      <w:pPr>
        <w:pStyle w:val="1"/>
      </w:pPr>
      <w:bookmarkStart w:id="31" w:name="_Toc163646783"/>
      <w:bookmarkStart w:id="32" w:name="_Toc215550353"/>
      <w:r w:rsidRPr="00001964">
        <w:t>Дисциплинарные взыскания</w:t>
      </w:r>
      <w:bookmarkEnd w:id="31"/>
      <w:bookmarkEnd w:id="32"/>
    </w:p>
    <w:p w:rsidR="00AD5E84" w:rsidRPr="00001964" w:rsidRDefault="00352EC4"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замечание;</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выговор;</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 xml:space="preserve">увольнение по соответствующим основаниям.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Непредставление работником объяснения не является препятствием для применения дисциплинарного взыскания.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AD5E8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w:t>
      </w:r>
    </w:p>
    <w:p w:rsidR="00AD5E84" w:rsidRPr="00001964" w:rsidRDefault="00AD5E84" w:rsidP="00761940">
      <w:pPr>
        <w:pStyle w:val="1"/>
      </w:pPr>
      <w:bookmarkStart w:id="33" w:name="_Toc163646784"/>
      <w:bookmarkStart w:id="34" w:name="_Toc215550354"/>
      <w:r w:rsidRPr="00001964">
        <w:lastRenderedPageBreak/>
        <w:t xml:space="preserve">Материальная ответственность </w:t>
      </w:r>
      <w:r w:rsidRPr="00001964">
        <w:br/>
        <w:t>сторон трудовых отношений</w:t>
      </w:r>
      <w:bookmarkEnd w:id="33"/>
      <w:bookmarkEnd w:id="34"/>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 </w:t>
      </w:r>
    </w:p>
    <w:p w:rsidR="00AD5E84" w:rsidRPr="00001964" w:rsidRDefault="00AD5E84" w:rsidP="00761940">
      <w:pPr>
        <w:pStyle w:val="1"/>
      </w:pPr>
      <w:bookmarkStart w:id="35" w:name="_Toc163646786"/>
      <w:bookmarkStart w:id="36" w:name="_Toc215550356"/>
      <w:r w:rsidRPr="00001964">
        <w:t>Материальная ответственность работника</w:t>
      </w:r>
      <w:bookmarkEnd w:id="35"/>
      <w:bookmarkEnd w:id="36"/>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Работник обязан возместить Обществу причиненный ему прямой действительный ущерб. Неполученные доходы (упущенная выгода) взысканию с работника не подлежат.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Под прямым действительным ущербом понимается реальное уменьшение наличного имущества Общества или ухудшение состояния указанного имущества (в том числе имущества третьих лиц, находящегося у Общества, если Общество несет ответственность за сохранность этого имущества), а также необходимость для Общества произвести затраты либо излишние выплаты на приобретение или восстановление имущества.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Обществом обязанности по обеспечению надлежащих условий для хранения имущества, вверенного работнику.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Общество имеет право с учетом конкретных обстоятельств, при которых был причинен ущерб, полностью ли частично отказаться от его взыскания с виновного работника.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w:t>
      </w:r>
      <w:r w:rsidR="006A5CB8">
        <w:rPr>
          <w:rFonts w:ascii="Times New Roman" w:hAnsi="Times New Roman" w:cs="Times New Roman"/>
          <w:sz w:val="24"/>
          <w:szCs w:val="24"/>
        </w:rPr>
        <w:t>рудовым кодексом</w:t>
      </w:r>
      <w:r w:rsidR="00AD5E84" w:rsidRPr="00001964">
        <w:rPr>
          <w:rFonts w:ascii="Times New Roman" w:hAnsi="Times New Roman" w:cs="Times New Roman"/>
          <w:sz w:val="24"/>
          <w:szCs w:val="24"/>
        </w:rPr>
        <w:t xml:space="preserve"> или иными федеральными законами.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когда в соответствии с Т</w:t>
      </w:r>
      <w:r w:rsidR="006A5CB8">
        <w:rPr>
          <w:rFonts w:ascii="Times New Roman" w:hAnsi="Times New Roman" w:cs="Times New Roman"/>
          <w:sz w:val="24"/>
          <w:szCs w:val="24"/>
        </w:rPr>
        <w:t>рудовым кодексом</w:t>
      </w:r>
      <w:r w:rsidRPr="00001964">
        <w:rPr>
          <w:rFonts w:ascii="Times New Roman" w:hAnsi="Times New Roman" w:cs="Times New Roman"/>
          <w:sz w:val="24"/>
          <w:szCs w:val="24"/>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недостачи ценностей, вверенных ему на основании специального письменного договора или полученных им по разовому документу;</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умышленного причинения ущерба;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причинения ущерба в состоянии алкогольного, наркотического или иного токсического опьянения;</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причинения ущерба в результате преступных действий работника, установленных приговором суда;</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причинения ущерба в результате административного проступка, если таковой установлен соответствующим государственным органом;</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причинения ущерба не при исполнении работником трудовых обязанностей;</w:t>
      </w:r>
    </w:p>
    <w:p w:rsidR="00AD5E84" w:rsidRPr="00001964" w:rsidRDefault="00AD5E84" w:rsidP="00303B16">
      <w:pPr>
        <w:numPr>
          <w:ilvl w:val="0"/>
          <w:numId w:val="2"/>
        </w:numPr>
        <w:tabs>
          <w:tab w:val="clear" w:pos="360"/>
          <w:tab w:val="num" w:pos="284"/>
          <w:tab w:val="left" w:pos="851"/>
          <w:tab w:val="left" w:pos="993"/>
          <w:tab w:val="num" w:pos="1276"/>
        </w:tabs>
        <w:spacing w:before="120" w:after="0" w:line="240" w:lineRule="auto"/>
        <w:ind w:left="1276"/>
        <w:jc w:val="both"/>
        <w:rPr>
          <w:rFonts w:ascii="Times New Roman" w:hAnsi="Times New Roman" w:cs="Times New Roman"/>
          <w:sz w:val="24"/>
          <w:szCs w:val="24"/>
        </w:rPr>
      </w:pPr>
      <w:r w:rsidRPr="00001964">
        <w:rPr>
          <w:rFonts w:ascii="Times New Roman" w:hAnsi="Times New Roman" w:cs="Times New Roman"/>
          <w:sz w:val="24"/>
          <w:szCs w:val="24"/>
        </w:rPr>
        <w:t>в иных случаях, установленных законодательством Р</w:t>
      </w:r>
      <w:r w:rsidR="001624D0">
        <w:rPr>
          <w:rFonts w:ascii="Times New Roman" w:hAnsi="Times New Roman" w:cs="Times New Roman"/>
          <w:sz w:val="24"/>
          <w:szCs w:val="24"/>
        </w:rPr>
        <w:t xml:space="preserve">оссийской </w:t>
      </w:r>
      <w:r w:rsidRPr="00001964">
        <w:rPr>
          <w:rFonts w:ascii="Times New Roman" w:hAnsi="Times New Roman" w:cs="Times New Roman"/>
          <w:sz w:val="24"/>
          <w:szCs w:val="24"/>
        </w:rPr>
        <w:t>Ф</w:t>
      </w:r>
      <w:r w:rsidR="001624D0">
        <w:rPr>
          <w:rFonts w:ascii="Times New Roman" w:hAnsi="Times New Roman" w:cs="Times New Roman"/>
          <w:sz w:val="24"/>
          <w:szCs w:val="24"/>
        </w:rPr>
        <w:t>едерации</w:t>
      </w:r>
      <w:r w:rsidRPr="00001964">
        <w:rPr>
          <w:rFonts w:ascii="Times New Roman" w:hAnsi="Times New Roman" w:cs="Times New Roman"/>
          <w:sz w:val="24"/>
          <w:szCs w:val="24"/>
        </w:rPr>
        <w:t>.</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5E84" w:rsidRPr="00001964">
        <w:rPr>
          <w:rFonts w:ascii="Times New Roman" w:hAnsi="Times New Roman" w:cs="Times New Roman"/>
          <w:sz w:val="24"/>
          <w:szCs w:val="24"/>
        </w:rPr>
        <w:t>Полная материальная ответственность работника состоит в его обязанности возмещать причиненный ущерб в полном размере.</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Письменные договоры о полной индивидуальной или коллективной ответственности, то есть о возмещении Обществу причиненного ущерба в полном размере за недостачу вверенного работникам имущества, заключается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D5E84" w:rsidRPr="00001964" w:rsidRDefault="00303B16"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ему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Размер ущерба, причиненного Обществу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Общество имеет право создать комиссию с участием соответствующих специалистов.</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Работник и (или) его представитель имеют право знакомиться со всеми материалами проверки и обжаловать их в порядке, установленном ТК.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Обществом размера причиненного работником ущерба.</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Если месячный срок истек или работник не согласен добровольно возместить причиненный Обществу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F91450" w:rsidRDefault="000470C8" w:rsidP="00F91450">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Работник, виновный в причинении ущерба Обществу, может добровольно возместить его полностью или частично. По соглашению сторон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8611A5" w:rsidRDefault="00F91450" w:rsidP="00F91450">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t xml:space="preserve"> </w:t>
      </w:r>
      <w:r w:rsidR="008611A5" w:rsidRPr="00F91450">
        <w:rPr>
          <w:rFonts w:ascii="Times New Roman" w:hAnsi="Times New Roman" w:cs="Times New Roman"/>
          <w:sz w:val="24"/>
          <w:szCs w:val="24"/>
        </w:rPr>
        <w:t>Работодатель имеет право требовать возмещения всех видов затрат, понесенных при страховании работника от страховых случаев в случае увольнения.</w:t>
      </w:r>
    </w:p>
    <w:p w:rsidR="00175457" w:rsidRDefault="00175457" w:rsidP="00175457">
      <w:pPr>
        <w:pStyle w:val="1"/>
        <w:numPr>
          <w:ilvl w:val="0"/>
          <w:numId w:val="0"/>
        </w:numPr>
        <w:ind w:left="360"/>
        <w:jc w:val="left"/>
      </w:pPr>
    </w:p>
    <w:p w:rsidR="00175457" w:rsidRDefault="00175457" w:rsidP="00175457">
      <w:pPr>
        <w:pStyle w:val="2"/>
        <w:rPr>
          <w:lang w:eastAsia="en-US"/>
        </w:rPr>
      </w:pPr>
    </w:p>
    <w:p w:rsidR="00175457" w:rsidRPr="00175457" w:rsidRDefault="00175457" w:rsidP="00175457">
      <w:pPr>
        <w:rPr>
          <w:lang w:eastAsia="en-US"/>
        </w:rPr>
      </w:pPr>
    </w:p>
    <w:p w:rsidR="00AD5E84" w:rsidRPr="008611A5" w:rsidRDefault="00AD5E84" w:rsidP="00761940">
      <w:pPr>
        <w:pStyle w:val="1"/>
      </w:pPr>
      <w:bookmarkStart w:id="37" w:name="_Toc163646787"/>
      <w:bookmarkStart w:id="38" w:name="_Toc215550357"/>
      <w:r w:rsidRPr="008611A5">
        <w:lastRenderedPageBreak/>
        <w:t>Заключительные положения</w:t>
      </w:r>
      <w:bookmarkEnd w:id="37"/>
      <w:bookmarkEnd w:id="38"/>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Настоящие Правила сохраняют свое действие в случае изменения состава, структуры, наименования органа управления Обществом. </w:t>
      </w:r>
    </w:p>
    <w:p w:rsidR="00AD5E84" w:rsidRPr="00001964"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Ознакомление работников при приеме на работу с настоящими Правилами является обязательным.</w:t>
      </w:r>
    </w:p>
    <w:p w:rsidR="00AD5E84" w:rsidRPr="000470C8" w:rsidRDefault="000470C8" w:rsidP="00303B16">
      <w:pPr>
        <w:widowControl w:val="0"/>
        <w:numPr>
          <w:ilvl w:val="1"/>
          <w:numId w:val="1"/>
        </w:numPr>
        <w:tabs>
          <w:tab w:val="num" w:pos="284"/>
          <w:tab w:val="left" w:pos="851"/>
          <w:tab w:val="left" w:pos="993"/>
        </w:tabs>
        <w:spacing w:before="120"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00AD5E84" w:rsidRPr="00001964">
        <w:rPr>
          <w:rFonts w:ascii="Times New Roman" w:hAnsi="Times New Roman" w:cs="Times New Roman"/>
          <w:sz w:val="24"/>
          <w:szCs w:val="24"/>
        </w:rPr>
        <w:t xml:space="preserve">Оригинал настоящих Правил хранится в </w:t>
      </w:r>
      <w:r w:rsidR="00303B16">
        <w:rPr>
          <w:rFonts w:ascii="Times New Roman" w:hAnsi="Times New Roman" w:cs="Times New Roman"/>
          <w:sz w:val="24"/>
          <w:szCs w:val="24"/>
        </w:rPr>
        <w:t>отделе кадров</w:t>
      </w:r>
      <w:r w:rsidR="00AD5E84" w:rsidRPr="00001964">
        <w:rPr>
          <w:rFonts w:ascii="Times New Roman" w:hAnsi="Times New Roman" w:cs="Times New Roman"/>
          <w:sz w:val="24"/>
          <w:szCs w:val="24"/>
        </w:rPr>
        <w:t xml:space="preserve"> Общества. </w:t>
      </w:r>
    </w:p>
    <w:p w:rsidR="00E829BB" w:rsidRPr="00001964" w:rsidRDefault="00E829BB">
      <w:pPr>
        <w:rPr>
          <w:rFonts w:ascii="Times New Roman" w:hAnsi="Times New Roman" w:cs="Times New Roman"/>
          <w:sz w:val="24"/>
          <w:szCs w:val="24"/>
        </w:rPr>
      </w:pPr>
    </w:p>
    <w:sectPr w:rsidR="00E829BB" w:rsidRPr="00001964" w:rsidSect="00303B16">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60" w:rsidRDefault="00C55160" w:rsidP="00191893">
      <w:pPr>
        <w:spacing w:after="0" w:line="240" w:lineRule="auto"/>
      </w:pPr>
      <w:r>
        <w:separator/>
      </w:r>
    </w:p>
  </w:endnote>
  <w:endnote w:type="continuationSeparator" w:id="0">
    <w:p w:rsidR="00C55160" w:rsidRDefault="00C55160" w:rsidP="00191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9469"/>
      <w:docPartObj>
        <w:docPartGallery w:val="Page Numbers (Bottom of Page)"/>
        <w:docPartUnique/>
      </w:docPartObj>
    </w:sdtPr>
    <w:sdtContent>
      <w:p w:rsidR="00191893" w:rsidRDefault="000339CB">
        <w:pPr>
          <w:pStyle w:val="ad"/>
          <w:jc w:val="right"/>
        </w:pPr>
        <w:fldSimple w:instr=" PAGE   \* MERGEFORMAT ">
          <w:r w:rsidR="004323C8">
            <w:rPr>
              <w:noProof/>
            </w:rPr>
            <w:t>18</w:t>
          </w:r>
        </w:fldSimple>
      </w:p>
    </w:sdtContent>
  </w:sdt>
  <w:p w:rsidR="00191893" w:rsidRDefault="001918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60" w:rsidRDefault="00C55160" w:rsidP="00191893">
      <w:pPr>
        <w:spacing w:after="0" w:line="240" w:lineRule="auto"/>
      </w:pPr>
      <w:r>
        <w:separator/>
      </w:r>
    </w:p>
  </w:footnote>
  <w:footnote w:type="continuationSeparator" w:id="0">
    <w:p w:rsidR="00C55160" w:rsidRDefault="00C55160" w:rsidP="00191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3C647635"/>
    <w:multiLevelType w:val="multilevel"/>
    <w:tmpl w:val="148EFA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2705"/>
        </w:tabs>
        <w:ind w:left="2417" w:hanging="432"/>
      </w:pPr>
      <w:rPr>
        <w:rFonts w:hint="default"/>
      </w:rPr>
    </w:lvl>
    <w:lvl w:ilvl="2">
      <w:start w:val="1"/>
      <w:numFmt w:val="decimal"/>
      <w:lvlText w:val="%1.%2.%3."/>
      <w:lvlJc w:val="left"/>
      <w:pPr>
        <w:tabs>
          <w:tab w:val="num" w:pos="1800"/>
        </w:tabs>
        <w:ind w:left="1224" w:hanging="504"/>
      </w:pPr>
      <w:rPr>
        <w:rFonts w:hint="default"/>
        <w:b w:val="0"/>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489A7DD3"/>
    <w:multiLevelType w:val="multilevel"/>
    <w:tmpl w:val="A3BE4D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4E1B292C"/>
    <w:multiLevelType w:val="hybridMultilevel"/>
    <w:tmpl w:val="86EA2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1"/>
    <w:lvlOverride w:ilvl="0">
      <w:startOverride w:val="2"/>
    </w:lvlOverride>
    <w:lvlOverride w:ilvl="1">
      <w:startOverride w:val="18"/>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footnotePr>
    <w:footnote w:id="-1"/>
    <w:footnote w:id="0"/>
  </w:footnotePr>
  <w:endnotePr>
    <w:endnote w:id="-1"/>
    <w:endnote w:id="0"/>
  </w:endnotePr>
  <w:compat/>
  <w:rsids>
    <w:rsidRoot w:val="00AD5E84"/>
    <w:rsid w:val="00001964"/>
    <w:rsid w:val="00007CFA"/>
    <w:rsid w:val="00013E31"/>
    <w:rsid w:val="000142DE"/>
    <w:rsid w:val="00023C0A"/>
    <w:rsid w:val="000339CB"/>
    <w:rsid w:val="00034345"/>
    <w:rsid w:val="00037AB1"/>
    <w:rsid w:val="0004541A"/>
    <w:rsid w:val="00046AFD"/>
    <w:rsid w:val="000470C8"/>
    <w:rsid w:val="00055576"/>
    <w:rsid w:val="000578A0"/>
    <w:rsid w:val="00073539"/>
    <w:rsid w:val="0009255B"/>
    <w:rsid w:val="000A4071"/>
    <w:rsid w:val="000A44D2"/>
    <w:rsid w:val="000E0835"/>
    <w:rsid w:val="000F0DE0"/>
    <w:rsid w:val="000F400D"/>
    <w:rsid w:val="000F69D4"/>
    <w:rsid w:val="001061AD"/>
    <w:rsid w:val="00107E0F"/>
    <w:rsid w:val="00115FCB"/>
    <w:rsid w:val="00157453"/>
    <w:rsid w:val="001624D0"/>
    <w:rsid w:val="00175457"/>
    <w:rsid w:val="0018151D"/>
    <w:rsid w:val="00191893"/>
    <w:rsid w:val="001C0801"/>
    <w:rsid w:val="001C37F9"/>
    <w:rsid w:val="001E7E23"/>
    <w:rsid w:val="0021636D"/>
    <w:rsid w:val="002361D7"/>
    <w:rsid w:val="00275FD0"/>
    <w:rsid w:val="002922EB"/>
    <w:rsid w:val="002A058D"/>
    <w:rsid w:val="002B1C40"/>
    <w:rsid w:val="002D1003"/>
    <w:rsid w:val="002F448E"/>
    <w:rsid w:val="003021F3"/>
    <w:rsid w:val="00303B16"/>
    <w:rsid w:val="0030598C"/>
    <w:rsid w:val="00317198"/>
    <w:rsid w:val="003359E1"/>
    <w:rsid w:val="0033700F"/>
    <w:rsid w:val="00352EC4"/>
    <w:rsid w:val="003604C4"/>
    <w:rsid w:val="003619D3"/>
    <w:rsid w:val="00370FB8"/>
    <w:rsid w:val="0037115D"/>
    <w:rsid w:val="00372AA0"/>
    <w:rsid w:val="00383A36"/>
    <w:rsid w:val="00387045"/>
    <w:rsid w:val="003A07AD"/>
    <w:rsid w:val="003A6776"/>
    <w:rsid w:val="003B3E02"/>
    <w:rsid w:val="004175A7"/>
    <w:rsid w:val="00422B7C"/>
    <w:rsid w:val="004240D6"/>
    <w:rsid w:val="00425DC1"/>
    <w:rsid w:val="004323C8"/>
    <w:rsid w:val="00435B4F"/>
    <w:rsid w:val="00460250"/>
    <w:rsid w:val="00480D3C"/>
    <w:rsid w:val="0049056A"/>
    <w:rsid w:val="00492C64"/>
    <w:rsid w:val="00493592"/>
    <w:rsid w:val="004A3C61"/>
    <w:rsid w:val="004B6342"/>
    <w:rsid w:val="004B643B"/>
    <w:rsid w:val="00513A4E"/>
    <w:rsid w:val="00520C83"/>
    <w:rsid w:val="00535D62"/>
    <w:rsid w:val="00546F8F"/>
    <w:rsid w:val="00565438"/>
    <w:rsid w:val="0056636C"/>
    <w:rsid w:val="00570FD1"/>
    <w:rsid w:val="005832C9"/>
    <w:rsid w:val="005862D2"/>
    <w:rsid w:val="005909E4"/>
    <w:rsid w:val="00594645"/>
    <w:rsid w:val="005B725C"/>
    <w:rsid w:val="005D568F"/>
    <w:rsid w:val="005E76A7"/>
    <w:rsid w:val="005F6DD3"/>
    <w:rsid w:val="00611CAE"/>
    <w:rsid w:val="00625516"/>
    <w:rsid w:val="00685A35"/>
    <w:rsid w:val="00697C0D"/>
    <w:rsid w:val="006A540C"/>
    <w:rsid w:val="006A5CB8"/>
    <w:rsid w:val="006B42EF"/>
    <w:rsid w:val="006B4D9C"/>
    <w:rsid w:val="006F6D61"/>
    <w:rsid w:val="007064F6"/>
    <w:rsid w:val="00727908"/>
    <w:rsid w:val="00727AE0"/>
    <w:rsid w:val="00735019"/>
    <w:rsid w:val="007414AF"/>
    <w:rsid w:val="007502D4"/>
    <w:rsid w:val="00761940"/>
    <w:rsid w:val="007A270F"/>
    <w:rsid w:val="007A2E60"/>
    <w:rsid w:val="007A6450"/>
    <w:rsid w:val="007B0A46"/>
    <w:rsid w:val="007D1B44"/>
    <w:rsid w:val="007E4D65"/>
    <w:rsid w:val="00825DD9"/>
    <w:rsid w:val="00830D5C"/>
    <w:rsid w:val="00837CA6"/>
    <w:rsid w:val="00852D0C"/>
    <w:rsid w:val="008611A5"/>
    <w:rsid w:val="00861C36"/>
    <w:rsid w:val="00877AFC"/>
    <w:rsid w:val="00886671"/>
    <w:rsid w:val="0088691A"/>
    <w:rsid w:val="008A32A6"/>
    <w:rsid w:val="008B5446"/>
    <w:rsid w:val="008D6077"/>
    <w:rsid w:val="008F7504"/>
    <w:rsid w:val="00904A81"/>
    <w:rsid w:val="00905702"/>
    <w:rsid w:val="00911E89"/>
    <w:rsid w:val="00924A7D"/>
    <w:rsid w:val="00934CC5"/>
    <w:rsid w:val="0094441F"/>
    <w:rsid w:val="009562B8"/>
    <w:rsid w:val="00956D3C"/>
    <w:rsid w:val="009578CE"/>
    <w:rsid w:val="00970804"/>
    <w:rsid w:val="009763D4"/>
    <w:rsid w:val="00976899"/>
    <w:rsid w:val="009A59D7"/>
    <w:rsid w:val="009B6DEE"/>
    <w:rsid w:val="009C518A"/>
    <w:rsid w:val="009D45B2"/>
    <w:rsid w:val="009D70F1"/>
    <w:rsid w:val="009F185B"/>
    <w:rsid w:val="00A05051"/>
    <w:rsid w:val="00A46211"/>
    <w:rsid w:val="00A518F5"/>
    <w:rsid w:val="00A64BB7"/>
    <w:rsid w:val="00AA1946"/>
    <w:rsid w:val="00AB5BFC"/>
    <w:rsid w:val="00AD5E84"/>
    <w:rsid w:val="00AD6DBE"/>
    <w:rsid w:val="00AE0687"/>
    <w:rsid w:val="00AE5990"/>
    <w:rsid w:val="00B20460"/>
    <w:rsid w:val="00B22E47"/>
    <w:rsid w:val="00B85D19"/>
    <w:rsid w:val="00B9119F"/>
    <w:rsid w:val="00BA17E3"/>
    <w:rsid w:val="00BA1998"/>
    <w:rsid w:val="00BE2FB2"/>
    <w:rsid w:val="00C1657D"/>
    <w:rsid w:val="00C27F84"/>
    <w:rsid w:val="00C36871"/>
    <w:rsid w:val="00C40112"/>
    <w:rsid w:val="00C43F71"/>
    <w:rsid w:val="00C44D67"/>
    <w:rsid w:val="00C51A2D"/>
    <w:rsid w:val="00C55160"/>
    <w:rsid w:val="00CD086B"/>
    <w:rsid w:val="00CF20A5"/>
    <w:rsid w:val="00CF74B2"/>
    <w:rsid w:val="00D02030"/>
    <w:rsid w:val="00D05E3D"/>
    <w:rsid w:val="00D0626E"/>
    <w:rsid w:val="00D169C7"/>
    <w:rsid w:val="00D17085"/>
    <w:rsid w:val="00D239BD"/>
    <w:rsid w:val="00D2737F"/>
    <w:rsid w:val="00D34B87"/>
    <w:rsid w:val="00D43260"/>
    <w:rsid w:val="00D86697"/>
    <w:rsid w:val="00D93AB9"/>
    <w:rsid w:val="00D97580"/>
    <w:rsid w:val="00DA1BF1"/>
    <w:rsid w:val="00DB7115"/>
    <w:rsid w:val="00DC6EC5"/>
    <w:rsid w:val="00DE1E75"/>
    <w:rsid w:val="00DE1F43"/>
    <w:rsid w:val="00DE5103"/>
    <w:rsid w:val="00DF3256"/>
    <w:rsid w:val="00E150F0"/>
    <w:rsid w:val="00E15CBF"/>
    <w:rsid w:val="00E24038"/>
    <w:rsid w:val="00E4615D"/>
    <w:rsid w:val="00E67D9E"/>
    <w:rsid w:val="00E7144A"/>
    <w:rsid w:val="00E71EBB"/>
    <w:rsid w:val="00E829BB"/>
    <w:rsid w:val="00E83D2D"/>
    <w:rsid w:val="00E919AA"/>
    <w:rsid w:val="00EA7BE0"/>
    <w:rsid w:val="00EB2097"/>
    <w:rsid w:val="00EB6E0E"/>
    <w:rsid w:val="00ED4824"/>
    <w:rsid w:val="00EE0368"/>
    <w:rsid w:val="00EE715C"/>
    <w:rsid w:val="00F028DC"/>
    <w:rsid w:val="00F30C4A"/>
    <w:rsid w:val="00F34805"/>
    <w:rsid w:val="00F42836"/>
    <w:rsid w:val="00F52AAA"/>
    <w:rsid w:val="00F55EBE"/>
    <w:rsid w:val="00F724E5"/>
    <w:rsid w:val="00F91450"/>
    <w:rsid w:val="00FA37CE"/>
    <w:rsid w:val="00FA3DE2"/>
    <w:rsid w:val="00FC61A5"/>
    <w:rsid w:val="00FE5427"/>
    <w:rsid w:val="00FE5E1D"/>
    <w:rsid w:val="00FE768F"/>
    <w:rsid w:val="00FF1D80"/>
    <w:rsid w:val="00FF5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46"/>
    <w:pPr>
      <w:spacing w:after="200" w:line="276" w:lineRule="auto"/>
    </w:pPr>
    <w:rPr>
      <w:rFonts w:eastAsiaTheme="minorEastAsia"/>
      <w:lang w:eastAsia="ru-RU"/>
    </w:rPr>
  </w:style>
  <w:style w:type="paragraph" w:styleId="1">
    <w:name w:val="heading 1"/>
    <w:aliases w:val="H1"/>
    <w:basedOn w:val="a"/>
    <w:next w:val="2"/>
    <w:link w:val="10"/>
    <w:autoRedefine/>
    <w:qFormat/>
    <w:rsid w:val="00761940"/>
    <w:pPr>
      <w:numPr>
        <w:numId w:val="1"/>
      </w:numPr>
      <w:tabs>
        <w:tab w:val="left" w:pos="851"/>
        <w:tab w:val="left" w:pos="993"/>
      </w:tabs>
      <w:spacing w:before="240" w:after="240" w:line="240" w:lineRule="auto"/>
      <w:jc w:val="center"/>
      <w:outlineLvl w:val="0"/>
    </w:pPr>
    <w:rPr>
      <w:rFonts w:ascii="Times New Roman" w:eastAsia="Times New Roman" w:hAnsi="Times New Roman" w:cs="Times New Roman"/>
      <w:b/>
      <w:kern w:val="28"/>
      <w:sz w:val="24"/>
      <w:szCs w:val="24"/>
      <w:lang w:eastAsia="en-US"/>
    </w:rPr>
  </w:style>
  <w:style w:type="paragraph" w:styleId="2">
    <w:name w:val="heading 2"/>
    <w:basedOn w:val="a"/>
    <w:next w:val="a"/>
    <w:link w:val="20"/>
    <w:uiPriority w:val="9"/>
    <w:semiHidden/>
    <w:unhideWhenUsed/>
    <w:qFormat/>
    <w:rsid w:val="00AD5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61940"/>
    <w:rPr>
      <w:rFonts w:ascii="Times New Roman" w:eastAsia="Times New Roman" w:hAnsi="Times New Roman" w:cs="Times New Roman"/>
      <w:b/>
      <w:kern w:val="28"/>
      <w:sz w:val="24"/>
      <w:szCs w:val="24"/>
    </w:rPr>
  </w:style>
  <w:style w:type="paragraph" w:styleId="a3">
    <w:name w:val="Body Text"/>
    <w:basedOn w:val="a"/>
    <w:link w:val="a4"/>
    <w:rsid w:val="00AD5E84"/>
    <w:pPr>
      <w:spacing w:before="120" w:after="120" w:line="240" w:lineRule="auto"/>
      <w:ind w:right="-1"/>
      <w:jc w:val="both"/>
    </w:pPr>
    <w:rPr>
      <w:rFonts w:ascii="Tahoma" w:eastAsia="Times New Roman" w:hAnsi="Tahoma" w:cs="Tahoma"/>
      <w:sz w:val="18"/>
      <w:lang w:eastAsia="en-US"/>
    </w:rPr>
  </w:style>
  <w:style w:type="character" w:customStyle="1" w:styleId="a4">
    <w:name w:val="Основной текст Знак"/>
    <w:basedOn w:val="a0"/>
    <w:link w:val="a3"/>
    <w:rsid w:val="00AD5E84"/>
    <w:rPr>
      <w:rFonts w:ascii="Tahoma" w:eastAsia="Times New Roman" w:hAnsi="Tahoma" w:cs="Tahoma"/>
      <w:sz w:val="18"/>
    </w:rPr>
  </w:style>
  <w:style w:type="paragraph" w:customStyle="1" w:styleId="a5">
    <w:name w:val="Текст таблицы"/>
    <w:basedOn w:val="a"/>
    <w:rsid w:val="00AD5E84"/>
    <w:pPr>
      <w:spacing w:before="120" w:after="120" w:line="240" w:lineRule="auto"/>
      <w:jc w:val="both"/>
    </w:pPr>
    <w:rPr>
      <w:rFonts w:ascii="Tahoma" w:eastAsia="Times New Roman" w:hAnsi="Tahoma" w:cs="Tahoma"/>
      <w:sz w:val="18"/>
      <w:szCs w:val="20"/>
      <w:lang w:eastAsia="en-US"/>
    </w:rPr>
  </w:style>
  <w:style w:type="character" w:customStyle="1" w:styleId="20">
    <w:name w:val="Заголовок 2 Знак"/>
    <w:basedOn w:val="a0"/>
    <w:link w:val="2"/>
    <w:uiPriority w:val="9"/>
    <w:semiHidden/>
    <w:rsid w:val="00AD5E84"/>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AD5E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B3E02"/>
  </w:style>
  <w:style w:type="paragraph" w:styleId="a7">
    <w:name w:val="List Paragraph"/>
    <w:basedOn w:val="a"/>
    <w:uiPriority w:val="34"/>
    <w:qFormat/>
    <w:rsid w:val="00EE0368"/>
    <w:pPr>
      <w:ind w:left="720"/>
      <w:contextualSpacing/>
    </w:pPr>
  </w:style>
  <w:style w:type="paragraph" w:customStyle="1" w:styleId="ConsPlusNormal">
    <w:name w:val="ConsPlusNormal"/>
    <w:rsid w:val="00C3687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C36871"/>
    <w:pPr>
      <w:widowControl w:val="0"/>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A5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9D7"/>
    <w:rPr>
      <w:rFonts w:ascii="Tahoma" w:eastAsiaTheme="minorEastAsia" w:hAnsi="Tahoma" w:cs="Tahoma"/>
      <w:sz w:val="16"/>
      <w:szCs w:val="16"/>
      <w:lang w:eastAsia="ru-RU"/>
    </w:rPr>
  </w:style>
  <w:style w:type="character" w:styleId="aa">
    <w:name w:val="line number"/>
    <w:basedOn w:val="a0"/>
    <w:uiPriority w:val="99"/>
    <w:semiHidden/>
    <w:unhideWhenUsed/>
    <w:rsid w:val="00905702"/>
  </w:style>
  <w:style w:type="paragraph" w:styleId="ab">
    <w:name w:val="header"/>
    <w:basedOn w:val="a"/>
    <w:link w:val="ac"/>
    <w:uiPriority w:val="99"/>
    <w:semiHidden/>
    <w:unhideWhenUsed/>
    <w:rsid w:val="001918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91893"/>
    <w:rPr>
      <w:rFonts w:eastAsiaTheme="minorEastAsia"/>
      <w:lang w:eastAsia="ru-RU"/>
    </w:rPr>
  </w:style>
  <w:style w:type="paragraph" w:styleId="ad">
    <w:name w:val="footer"/>
    <w:basedOn w:val="a"/>
    <w:link w:val="ae"/>
    <w:uiPriority w:val="99"/>
    <w:unhideWhenUsed/>
    <w:rsid w:val="001918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189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46"/>
    <w:pPr>
      <w:spacing w:after="200" w:line="276" w:lineRule="auto"/>
    </w:pPr>
    <w:rPr>
      <w:rFonts w:eastAsiaTheme="minorEastAsia"/>
      <w:lang w:eastAsia="ru-RU"/>
    </w:rPr>
  </w:style>
  <w:style w:type="paragraph" w:styleId="1">
    <w:name w:val="heading 1"/>
    <w:aliases w:val="H1"/>
    <w:basedOn w:val="a"/>
    <w:next w:val="2"/>
    <w:link w:val="10"/>
    <w:autoRedefine/>
    <w:qFormat/>
    <w:rsid w:val="00761940"/>
    <w:pPr>
      <w:numPr>
        <w:numId w:val="1"/>
      </w:numPr>
      <w:tabs>
        <w:tab w:val="left" w:pos="851"/>
        <w:tab w:val="left" w:pos="993"/>
      </w:tabs>
      <w:spacing w:before="240" w:after="240" w:line="240" w:lineRule="auto"/>
      <w:jc w:val="center"/>
      <w:outlineLvl w:val="0"/>
    </w:pPr>
    <w:rPr>
      <w:rFonts w:ascii="Times New Roman" w:eastAsia="Times New Roman" w:hAnsi="Times New Roman" w:cs="Times New Roman"/>
      <w:b/>
      <w:kern w:val="28"/>
      <w:sz w:val="24"/>
      <w:szCs w:val="24"/>
      <w:lang w:eastAsia="en-US"/>
    </w:rPr>
  </w:style>
  <w:style w:type="paragraph" w:styleId="2">
    <w:name w:val="heading 2"/>
    <w:basedOn w:val="a"/>
    <w:next w:val="a"/>
    <w:link w:val="20"/>
    <w:uiPriority w:val="9"/>
    <w:semiHidden/>
    <w:unhideWhenUsed/>
    <w:qFormat/>
    <w:rsid w:val="00AD5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61940"/>
    <w:rPr>
      <w:rFonts w:ascii="Times New Roman" w:eastAsia="Times New Roman" w:hAnsi="Times New Roman" w:cs="Times New Roman"/>
      <w:b/>
      <w:kern w:val="28"/>
      <w:sz w:val="24"/>
      <w:szCs w:val="24"/>
    </w:rPr>
  </w:style>
  <w:style w:type="paragraph" w:styleId="a3">
    <w:name w:val="Body Text"/>
    <w:basedOn w:val="a"/>
    <w:link w:val="a4"/>
    <w:rsid w:val="00AD5E84"/>
    <w:pPr>
      <w:spacing w:before="120" w:after="120" w:line="240" w:lineRule="auto"/>
      <w:ind w:right="-1"/>
      <w:jc w:val="both"/>
    </w:pPr>
    <w:rPr>
      <w:rFonts w:ascii="Tahoma" w:eastAsia="Times New Roman" w:hAnsi="Tahoma" w:cs="Tahoma"/>
      <w:sz w:val="18"/>
      <w:lang w:eastAsia="en-US"/>
    </w:rPr>
  </w:style>
  <w:style w:type="character" w:customStyle="1" w:styleId="a4">
    <w:name w:val="Основной текст Знак"/>
    <w:basedOn w:val="a0"/>
    <w:link w:val="a3"/>
    <w:rsid w:val="00AD5E84"/>
    <w:rPr>
      <w:rFonts w:ascii="Tahoma" w:eastAsia="Times New Roman" w:hAnsi="Tahoma" w:cs="Tahoma"/>
      <w:sz w:val="18"/>
    </w:rPr>
  </w:style>
  <w:style w:type="paragraph" w:customStyle="1" w:styleId="a5">
    <w:name w:val="Текст таблицы"/>
    <w:basedOn w:val="a"/>
    <w:rsid w:val="00AD5E84"/>
    <w:pPr>
      <w:spacing w:before="120" w:after="120" w:line="240" w:lineRule="auto"/>
      <w:jc w:val="both"/>
    </w:pPr>
    <w:rPr>
      <w:rFonts w:ascii="Tahoma" w:eastAsia="Times New Roman" w:hAnsi="Tahoma" w:cs="Tahoma"/>
      <w:sz w:val="18"/>
      <w:szCs w:val="20"/>
      <w:lang w:eastAsia="en-US"/>
    </w:rPr>
  </w:style>
  <w:style w:type="character" w:customStyle="1" w:styleId="20">
    <w:name w:val="Заголовок 2 Знак"/>
    <w:basedOn w:val="a0"/>
    <w:link w:val="2"/>
    <w:uiPriority w:val="9"/>
    <w:semiHidden/>
    <w:rsid w:val="00AD5E84"/>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AD5E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3B3E02"/>
  </w:style>
  <w:style w:type="paragraph" w:styleId="a7">
    <w:name w:val="List Paragraph"/>
    <w:basedOn w:val="a"/>
    <w:uiPriority w:val="34"/>
    <w:qFormat/>
    <w:rsid w:val="00EE0368"/>
    <w:pPr>
      <w:ind w:left="720"/>
      <w:contextualSpacing/>
    </w:pPr>
  </w:style>
  <w:style w:type="paragraph" w:customStyle="1" w:styleId="ConsPlusNormal">
    <w:name w:val="ConsPlusNormal"/>
    <w:rsid w:val="00C3687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C36871"/>
    <w:pPr>
      <w:widowControl w:val="0"/>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A5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9D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99854-8A6C-45C5-A92D-2C20FBE8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6614</Words>
  <Characters>37704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32</cp:revision>
  <cp:lastPrinted>2019-02-21T07:09:00Z</cp:lastPrinted>
  <dcterms:created xsi:type="dcterms:W3CDTF">2017-11-09T04:40:00Z</dcterms:created>
  <dcterms:modified xsi:type="dcterms:W3CDTF">2019-02-21T07:09:00Z</dcterms:modified>
</cp:coreProperties>
</file>